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70D" w:rsidRDefault="00E7670D" w:rsidP="00BB7876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sz w:val="24"/>
          <w:szCs w:val="24"/>
          <w:lang w:val="ru-RU"/>
        </w:rPr>
      </w:pPr>
      <w:r w:rsidRPr="00E7670D">
        <w:rPr>
          <w:rFonts w:ascii="Times New Roman" w:hAnsi="Times New Roman"/>
          <w:b/>
          <w:sz w:val="24"/>
          <w:szCs w:val="24"/>
          <w:lang w:val="ru-RU"/>
        </w:rPr>
        <w:drawing>
          <wp:inline distT="0" distB="0" distL="0" distR="0" wp14:anchorId="3431A4D6" wp14:editId="6F8D7863">
            <wp:extent cx="5471160" cy="800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116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70D" w:rsidRDefault="00E7670D" w:rsidP="00BB7876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sz w:val="24"/>
          <w:szCs w:val="24"/>
          <w:lang w:val="ru-RU"/>
        </w:rPr>
      </w:pPr>
    </w:p>
    <w:p w:rsidR="00E7670D" w:rsidRDefault="00E7670D" w:rsidP="00BB7876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sz w:val="24"/>
          <w:szCs w:val="24"/>
          <w:lang w:val="ru-RU"/>
        </w:rPr>
      </w:pPr>
    </w:p>
    <w:p w:rsidR="00E7670D" w:rsidRDefault="00E7670D" w:rsidP="00E7670D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</w:p>
    <w:p w:rsidR="00BB7876" w:rsidRPr="00C36A67" w:rsidRDefault="00BB7876" w:rsidP="00BB7876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x-none" w:eastAsia="ru-RU"/>
        </w:rPr>
      </w:pPr>
      <w:r w:rsidRPr="00C36A67">
        <w:rPr>
          <w:rFonts w:ascii="Times New Roman" w:hAnsi="Times New Roman"/>
          <w:b/>
          <w:bCs/>
          <w:sz w:val="27"/>
          <w:szCs w:val="27"/>
          <w:u w:val="single"/>
          <w:lang w:val="x-none" w:eastAsia="ru-RU"/>
        </w:rPr>
        <w:lastRenderedPageBreak/>
        <w:t>Пояснительная записка</w:t>
      </w:r>
    </w:p>
    <w:p w:rsidR="00BB7876" w:rsidRPr="00C36A67" w:rsidRDefault="00BB7876" w:rsidP="00607437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t xml:space="preserve">  Учебный план (система образовательной деятельности) муниципального бюджетного дошкольного образовательного учреждения «Высокогорский детский «Петушок»  Высокогорского муниципального района Республики Татарстан» (далее по тексту – Учреждение) составлен  в соответствии с  основной образовательной программой дошкольного образования Учреждения. </w:t>
      </w:r>
    </w:p>
    <w:p w:rsidR="00BB7876" w:rsidRPr="00C36A67" w:rsidRDefault="00BB7876" w:rsidP="00607437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6A67">
        <w:rPr>
          <w:rFonts w:ascii="Times New Roman" w:hAnsi="Times New Roman"/>
          <w:b/>
          <w:bCs/>
          <w:sz w:val="24"/>
          <w:szCs w:val="24"/>
          <w:lang w:val="ru-RU" w:eastAsia="ru-RU"/>
        </w:rPr>
        <w:t>Нормативно-правовое основание:</w:t>
      </w:r>
    </w:p>
    <w:p w:rsidR="00BB7876" w:rsidRPr="00C36A67" w:rsidRDefault="00BB7876" w:rsidP="00607437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t xml:space="preserve"> Федеральным законом от 29.12.2012г. № 273-ФЗ «Об образовании в Российской Федерации»;</w:t>
      </w:r>
      <w:r w:rsidR="00407333" w:rsidRPr="00407333">
        <w:rPr>
          <w:rFonts w:ascii="Times New Roman" w:hAnsi="Times New Roman"/>
          <w:sz w:val="24"/>
          <w:szCs w:val="24"/>
          <w:lang w:val="ru-RU" w:eastAsia="ru-RU"/>
        </w:rPr>
        <w:t xml:space="preserve"> в редакции от 01.02.2019г.</w:t>
      </w:r>
    </w:p>
    <w:p w:rsidR="00BB7876" w:rsidRDefault="00BB7876" w:rsidP="00607437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t xml:space="preserve">Основной общеобразовательной программой дошкольного образования «От рождения до школы» под редакцией Н.Е. </w:t>
      </w:r>
      <w:proofErr w:type="spellStart"/>
      <w:r w:rsidRPr="00C36A67">
        <w:rPr>
          <w:rFonts w:ascii="Times New Roman" w:hAnsi="Times New Roman"/>
          <w:sz w:val="24"/>
          <w:szCs w:val="24"/>
          <w:lang w:val="ru-RU" w:eastAsia="ru-RU"/>
        </w:rPr>
        <w:t>Вераксы</w:t>
      </w:r>
      <w:proofErr w:type="spellEnd"/>
      <w:r w:rsidRPr="00C36A67">
        <w:rPr>
          <w:rFonts w:ascii="Times New Roman" w:hAnsi="Times New Roman"/>
          <w:sz w:val="24"/>
          <w:szCs w:val="24"/>
          <w:lang w:val="ru-RU" w:eastAsia="ru-RU"/>
        </w:rPr>
        <w:t xml:space="preserve">, Т.С. </w:t>
      </w:r>
      <w:r>
        <w:rPr>
          <w:rFonts w:ascii="Times New Roman" w:hAnsi="Times New Roman"/>
          <w:sz w:val="24"/>
          <w:szCs w:val="24"/>
          <w:lang w:val="ru-RU" w:eastAsia="ru-RU"/>
        </w:rPr>
        <w:t>Комаровой, М.А. Васильевой, 2019</w:t>
      </w:r>
      <w:r w:rsidRPr="00C36A67">
        <w:rPr>
          <w:rFonts w:ascii="Times New Roman" w:hAnsi="Times New Roman"/>
          <w:sz w:val="24"/>
          <w:szCs w:val="24"/>
          <w:lang w:val="ru-RU" w:eastAsia="ru-RU"/>
        </w:rPr>
        <w:t xml:space="preserve"> г.;</w:t>
      </w:r>
    </w:p>
    <w:p w:rsidR="00BB7876" w:rsidRPr="00C36A67" w:rsidRDefault="00BB7876" w:rsidP="00607437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B7876">
        <w:rPr>
          <w:rFonts w:ascii="Times New Roman" w:hAnsi="Times New Roman"/>
          <w:sz w:val="24"/>
          <w:szCs w:val="24"/>
          <w:lang w:val="ru-RU" w:eastAsia="ru-RU"/>
        </w:rPr>
        <w:t>Санитарными правилами СП 2.4.</w:t>
      </w:r>
      <w:r w:rsidR="00607437">
        <w:rPr>
          <w:rFonts w:ascii="Times New Roman" w:hAnsi="Times New Roman"/>
          <w:sz w:val="24"/>
          <w:szCs w:val="24"/>
          <w:lang w:val="ru-RU" w:eastAsia="ru-RU"/>
        </w:rPr>
        <w:t>3648-20 «Санитарно-эпидемиологические</w:t>
      </w:r>
      <w:r w:rsidRPr="00BB7876">
        <w:rPr>
          <w:rFonts w:ascii="Times New Roman" w:hAnsi="Times New Roman"/>
          <w:sz w:val="24"/>
          <w:szCs w:val="24"/>
          <w:lang w:val="ru-RU" w:eastAsia="ru-RU"/>
        </w:rPr>
        <w:t xml:space="preserve"> требования к организации воспитания и обучения, отдыха и оздоровления детей и молодежи»;</w:t>
      </w:r>
    </w:p>
    <w:p w:rsidR="00BB7876" w:rsidRDefault="00407333" w:rsidP="0040733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07333">
        <w:rPr>
          <w:rFonts w:ascii="Times New Roman" w:hAnsi="Times New Roman"/>
          <w:sz w:val="24"/>
          <w:szCs w:val="24"/>
          <w:lang w:val="ru-RU" w:eastAsia="ru-RU"/>
        </w:rPr>
        <w:t xml:space="preserve">  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образования»;</w:t>
      </w:r>
    </w:p>
    <w:p w:rsidR="00407333" w:rsidRPr="00C36A67" w:rsidRDefault="00407333" w:rsidP="00407333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07333">
        <w:rPr>
          <w:rFonts w:ascii="Times New Roman" w:hAnsi="Times New Roman"/>
          <w:sz w:val="24"/>
          <w:szCs w:val="24"/>
          <w:lang w:val="ru-RU" w:eastAsia="ru-RU"/>
        </w:rPr>
        <w:t>Приказ Министерства образования и науки Российской Федерации (</w:t>
      </w:r>
      <w:proofErr w:type="spellStart"/>
      <w:r w:rsidRPr="00407333">
        <w:rPr>
          <w:rFonts w:ascii="Times New Roman" w:hAnsi="Times New Roman"/>
          <w:sz w:val="24"/>
          <w:szCs w:val="24"/>
          <w:lang w:val="ru-RU" w:eastAsia="ru-RU"/>
        </w:rPr>
        <w:t>Минобрнауки</w:t>
      </w:r>
      <w:proofErr w:type="spellEnd"/>
      <w:r w:rsidRPr="00407333">
        <w:rPr>
          <w:rFonts w:ascii="Times New Roman" w:hAnsi="Times New Roman"/>
          <w:sz w:val="24"/>
          <w:szCs w:val="24"/>
          <w:lang w:val="ru-RU" w:eastAsia="ru-RU"/>
        </w:rPr>
        <w:t xml:space="preserve"> России) от 31.07.2020 г. №373 Москва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BB7876" w:rsidRPr="00C36A67" w:rsidRDefault="00BB7876" w:rsidP="0060743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6A67">
        <w:rPr>
          <w:rFonts w:ascii="Times New Roman" w:eastAsia="Calibri" w:hAnsi="Times New Roman"/>
          <w:sz w:val="24"/>
          <w:szCs w:val="24"/>
          <w:lang w:val="ru-RU"/>
        </w:rPr>
        <w:t xml:space="preserve">Приказ МО и Н РТ № 463 от 29.06.2001 «О мерах по улучшению изучения родного, татарского, русского языков в ДОУ» </w:t>
      </w:r>
    </w:p>
    <w:p w:rsidR="00BB7876" w:rsidRPr="00C36A67" w:rsidRDefault="00BB7876" w:rsidP="00607437">
      <w:pPr>
        <w:numPr>
          <w:ilvl w:val="0"/>
          <w:numId w:val="1"/>
        </w:numPr>
        <w:spacing w:before="100" w:beforeAutospacing="1" w:after="0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36A67">
        <w:rPr>
          <w:rFonts w:ascii="Times New Roman" w:eastAsia="Calibri" w:hAnsi="Times New Roman"/>
          <w:sz w:val="24"/>
          <w:szCs w:val="24"/>
          <w:lang w:val="ru-RU"/>
        </w:rPr>
        <w:t xml:space="preserve"> Письмо МО и Н РТ № 4886/8 от 5.08.2008г. «Методические рекомендации по организации обучения детей татарскому (русскому) языку в дошкольных образовательных учреждениях»</w:t>
      </w:r>
    </w:p>
    <w:p w:rsidR="00BB7876" w:rsidRPr="00C36A67" w:rsidRDefault="00BB7876" w:rsidP="00607437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t xml:space="preserve"> При составлении учебного плана учитывались следующие </w:t>
      </w:r>
      <w:r w:rsidRPr="00C36A67">
        <w:rPr>
          <w:rFonts w:ascii="Times New Roman" w:hAnsi="Times New Roman"/>
          <w:b/>
          <w:bCs/>
          <w:sz w:val="24"/>
          <w:szCs w:val="24"/>
          <w:lang w:val="ru-RU" w:eastAsia="ru-RU"/>
        </w:rPr>
        <w:t>принципы</w:t>
      </w:r>
      <w:r w:rsidRPr="00C36A67">
        <w:rPr>
          <w:rFonts w:ascii="Times New Roman" w:hAnsi="Times New Roman"/>
          <w:sz w:val="24"/>
          <w:szCs w:val="24"/>
          <w:lang w:val="ru-RU" w:eastAsia="ru-RU"/>
        </w:rPr>
        <w:t>:</w:t>
      </w:r>
    </w:p>
    <w:p w:rsidR="00BB7876" w:rsidRPr="00C36A67" w:rsidRDefault="00BB7876" w:rsidP="00607437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sym w:font="Symbol" w:char="F0B7"/>
      </w:r>
      <w:r w:rsidRPr="00C36A67">
        <w:rPr>
          <w:rFonts w:ascii="Times New Roman" w:hAnsi="Times New Roman"/>
          <w:sz w:val="24"/>
          <w:szCs w:val="24"/>
          <w:lang w:val="ru-RU" w:eastAsia="ru-RU"/>
        </w:rPr>
        <w:t xml:space="preserve"> принцип развивающего образования, целью которого является развитие ребенка;</w:t>
      </w:r>
    </w:p>
    <w:p w:rsidR="00BB7876" w:rsidRPr="00C36A67" w:rsidRDefault="00BB7876" w:rsidP="00607437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sym w:font="Symbol" w:char="F0B7"/>
      </w:r>
      <w:r w:rsidRPr="00C36A67">
        <w:rPr>
          <w:rFonts w:ascii="Times New Roman" w:hAnsi="Times New Roman"/>
          <w:sz w:val="24"/>
          <w:szCs w:val="24"/>
          <w:lang w:val="ru-RU" w:eastAsia="ru-RU"/>
        </w:rPr>
        <w:t xml:space="preserve"> принцип научной обоснованности и практической применимости;</w:t>
      </w:r>
    </w:p>
    <w:p w:rsidR="00BB7876" w:rsidRPr="00C36A67" w:rsidRDefault="00BB7876" w:rsidP="00607437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sym w:font="Symbol" w:char="F0B7"/>
      </w:r>
      <w:r w:rsidRPr="00C36A67">
        <w:rPr>
          <w:rFonts w:ascii="Times New Roman" w:hAnsi="Times New Roman"/>
          <w:sz w:val="24"/>
          <w:szCs w:val="24"/>
          <w:lang w:val="ru-RU" w:eastAsia="ru-RU"/>
        </w:rPr>
        <w:t> принцип соответствия критериям полноты, необходимости и достаточности;</w:t>
      </w:r>
    </w:p>
    <w:p w:rsidR="00BB7876" w:rsidRPr="00C36A67" w:rsidRDefault="00BB7876" w:rsidP="00607437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sym w:font="Symbol" w:char="F0B7"/>
      </w:r>
      <w:r w:rsidRPr="00C36A67">
        <w:rPr>
          <w:rFonts w:ascii="Times New Roman" w:hAnsi="Times New Roman"/>
          <w:sz w:val="24"/>
          <w:szCs w:val="24"/>
          <w:lang w:val="ru-RU" w:eastAsia="ru-RU"/>
        </w:rPr>
        <w:t> единство воспитательных, развивающих и обучающих целей и задач процесса образования детей дошкольного возраста;</w:t>
      </w:r>
    </w:p>
    <w:p w:rsidR="00BB7876" w:rsidRPr="00C36A67" w:rsidRDefault="00BB7876" w:rsidP="00607437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sym w:font="Symbol" w:char="F0B7"/>
      </w:r>
      <w:r w:rsidRPr="00C36A67">
        <w:rPr>
          <w:rFonts w:ascii="Times New Roman" w:hAnsi="Times New Roman"/>
          <w:sz w:val="24"/>
          <w:szCs w:val="24"/>
          <w:lang w:val="ru-RU" w:eastAsia="ru-RU"/>
        </w:rPr>
        <w:t xml:space="preserve"> принцип интеграции непосредственно образовательных областей в соответствии с</w:t>
      </w:r>
    </w:p>
    <w:p w:rsidR="00BB7876" w:rsidRPr="00C36A67" w:rsidRDefault="00BB7876" w:rsidP="00607437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t>возрастными возможностями и особенностями воспитанников, спецификой и</w:t>
      </w:r>
    </w:p>
    <w:p w:rsidR="00BB7876" w:rsidRPr="00C36A67" w:rsidRDefault="00BB7876" w:rsidP="00607437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t>возможностями образовательных областей;</w:t>
      </w:r>
    </w:p>
    <w:p w:rsidR="00BB7876" w:rsidRPr="00C36A67" w:rsidRDefault="00BB7876" w:rsidP="00607437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sym w:font="Symbol" w:char="F0B7"/>
      </w:r>
      <w:r w:rsidRPr="00C36A67">
        <w:rPr>
          <w:rFonts w:ascii="Times New Roman" w:hAnsi="Times New Roman"/>
          <w:sz w:val="24"/>
          <w:szCs w:val="24"/>
          <w:lang w:val="ru-RU" w:eastAsia="ru-RU"/>
        </w:rPr>
        <w:t xml:space="preserve"> комплексно-тематический принцип построения образовательного процесса;</w:t>
      </w:r>
    </w:p>
    <w:p w:rsidR="00BB7876" w:rsidRPr="00C36A67" w:rsidRDefault="00BB7876" w:rsidP="00607437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sym w:font="Symbol" w:char="F0B7"/>
      </w:r>
      <w:r w:rsidRPr="00C36A67">
        <w:rPr>
          <w:rFonts w:ascii="Times New Roman" w:hAnsi="Times New Roman"/>
          <w:sz w:val="24"/>
          <w:szCs w:val="24"/>
          <w:lang w:val="ru-RU" w:eastAsia="ru-RU"/>
        </w:rPr>
        <w:t xml:space="preserve"> решение программных образовательных задач в совместной деятельности взрослого и</w:t>
      </w:r>
    </w:p>
    <w:p w:rsidR="00BB7876" w:rsidRPr="00C36A67" w:rsidRDefault="00BB7876" w:rsidP="00607437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t>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BB7876" w:rsidRPr="00C36A67" w:rsidRDefault="00BB7876" w:rsidP="00607437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sym w:font="Symbol" w:char="F0B7"/>
      </w:r>
      <w:r w:rsidRPr="00C36A67">
        <w:rPr>
          <w:rFonts w:ascii="Times New Roman" w:hAnsi="Times New Roman"/>
          <w:sz w:val="24"/>
          <w:szCs w:val="24"/>
          <w:lang w:val="ru-RU" w:eastAsia="ru-RU"/>
        </w:rPr>
        <w:t xml:space="preserve"> построение образовательного процесса на адекватных возрасту формах работы с детьми;</w:t>
      </w:r>
    </w:p>
    <w:p w:rsidR="00BB7876" w:rsidRDefault="00BB7876" w:rsidP="00607437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sym w:font="Symbol" w:char="F0B7"/>
      </w:r>
      <w:r w:rsidRPr="00C36A67">
        <w:rPr>
          <w:rFonts w:ascii="Times New Roman" w:hAnsi="Times New Roman"/>
          <w:sz w:val="24"/>
          <w:szCs w:val="24"/>
          <w:lang w:val="ru-RU" w:eastAsia="ru-RU"/>
        </w:rPr>
        <w:t xml:space="preserve"> соблюдение преемственности между всеми возрастными дошкольными группами и между детским садом и начальной школой.     </w:t>
      </w:r>
    </w:p>
    <w:p w:rsidR="00BB7876" w:rsidRPr="00C36A67" w:rsidRDefault="00BB7876" w:rsidP="00607437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lastRenderedPageBreak/>
        <w:t>В структуре учебного плана выделяются: обязательная часть и часть, формируемая участниками образовательных отношений.</w:t>
      </w:r>
    </w:p>
    <w:p w:rsidR="00BB7876" w:rsidRDefault="00BB7876" w:rsidP="00607437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6A67">
        <w:rPr>
          <w:rFonts w:ascii="Times New Roman" w:hAnsi="Times New Roman"/>
          <w:b/>
          <w:sz w:val="24"/>
          <w:szCs w:val="24"/>
          <w:lang w:val="ru-RU" w:eastAsia="ru-RU"/>
        </w:rPr>
        <w:t xml:space="preserve">Обязательная часть </w:t>
      </w:r>
      <w:r w:rsidRPr="00C36A67">
        <w:rPr>
          <w:rFonts w:ascii="Times New Roman" w:hAnsi="Times New Roman"/>
          <w:sz w:val="24"/>
          <w:szCs w:val="24"/>
          <w:lang w:val="ru-RU" w:eastAsia="ru-RU"/>
        </w:rPr>
        <w:t xml:space="preserve">обеспечивает выполнение основной образовательной программы дошкольного образования Учреждения, соответствует ФГОС ДО и основной образовательной программе дошкольного образования «От рождения до школы» под редакцией Н.Е. </w:t>
      </w:r>
      <w:proofErr w:type="spellStart"/>
      <w:r w:rsidRPr="00C36A67">
        <w:rPr>
          <w:rFonts w:ascii="Times New Roman" w:hAnsi="Times New Roman"/>
          <w:sz w:val="24"/>
          <w:szCs w:val="24"/>
          <w:lang w:val="ru-RU" w:eastAsia="ru-RU"/>
        </w:rPr>
        <w:t>Вераксы</w:t>
      </w:r>
      <w:proofErr w:type="spellEnd"/>
      <w:r w:rsidRPr="00C36A67">
        <w:rPr>
          <w:rFonts w:ascii="Times New Roman" w:hAnsi="Times New Roman"/>
          <w:sz w:val="24"/>
          <w:szCs w:val="24"/>
          <w:lang w:val="ru-RU" w:eastAsia="ru-RU"/>
        </w:rPr>
        <w:t>, Т.С. Комаровой, М.А. Васильевой, 201</w:t>
      </w:r>
      <w:r>
        <w:rPr>
          <w:rFonts w:ascii="Times New Roman" w:hAnsi="Times New Roman"/>
          <w:sz w:val="24"/>
          <w:szCs w:val="24"/>
          <w:lang w:val="ru-RU" w:eastAsia="ru-RU"/>
        </w:rPr>
        <w:t>9</w:t>
      </w:r>
      <w:r w:rsidRPr="00C36A67">
        <w:rPr>
          <w:rFonts w:ascii="Times New Roman" w:hAnsi="Times New Roman"/>
          <w:sz w:val="24"/>
          <w:szCs w:val="24"/>
          <w:lang w:val="ru-RU" w:eastAsia="ru-RU"/>
        </w:rPr>
        <w:t xml:space="preserve"> г.  </w:t>
      </w:r>
    </w:p>
    <w:p w:rsidR="00BB7876" w:rsidRPr="00C36A67" w:rsidRDefault="00BB7876" w:rsidP="00607437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6A67">
        <w:rPr>
          <w:rFonts w:ascii="Times New Roman" w:hAnsi="Times New Roman"/>
          <w:b/>
          <w:sz w:val="24"/>
          <w:szCs w:val="24"/>
          <w:lang w:val="ru-RU" w:eastAsia="ru-RU"/>
        </w:rPr>
        <w:t>Часть, формируемая участниками образовательных отношений, обеспечивает:</w:t>
      </w:r>
    </w:p>
    <w:p w:rsidR="00BB7876" w:rsidRDefault="00BB7876" w:rsidP="00607437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t xml:space="preserve"> реализацию региональной программы </w:t>
      </w:r>
      <w:r w:rsidRPr="00C36A67">
        <w:rPr>
          <w:rFonts w:ascii="Times New Roman" w:hAnsi="Times New Roman"/>
          <w:sz w:val="24"/>
          <w:szCs w:val="24"/>
          <w:lang w:val="tt-RU" w:eastAsia="ru-RU"/>
        </w:rPr>
        <w:t>дошкольного образования «</w:t>
      </w:r>
      <w:r w:rsidRPr="00C36A67">
        <w:rPr>
          <w:rFonts w:ascii="Times New Roman" w:hAnsi="Times New Roman"/>
          <w:sz w:val="24"/>
          <w:szCs w:val="24"/>
          <w:lang w:val="ru-RU" w:eastAsia="ru-RU"/>
        </w:rPr>
        <w:t xml:space="preserve">Обучение русскоязычных детей татарскому языку в детском саду», (авт. З.М. </w:t>
      </w:r>
      <w:proofErr w:type="spellStart"/>
      <w:r w:rsidRPr="00C36A67">
        <w:rPr>
          <w:rFonts w:ascii="Times New Roman" w:hAnsi="Times New Roman"/>
          <w:sz w:val="24"/>
          <w:szCs w:val="24"/>
          <w:lang w:val="ru-RU" w:eastAsia="ru-RU"/>
        </w:rPr>
        <w:t>Зарипова</w:t>
      </w:r>
      <w:proofErr w:type="spellEnd"/>
      <w:r w:rsidRPr="00C36A67">
        <w:rPr>
          <w:rFonts w:ascii="Times New Roman" w:hAnsi="Times New Roman"/>
          <w:sz w:val="24"/>
          <w:szCs w:val="24"/>
          <w:lang w:val="ru-RU" w:eastAsia="ru-RU"/>
        </w:rPr>
        <w:t xml:space="preserve">, Р.Г. </w:t>
      </w:r>
      <w:proofErr w:type="spellStart"/>
      <w:r w:rsidRPr="00C36A67">
        <w:rPr>
          <w:rFonts w:ascii="Times New Roman" w:hAnsi="Times New Roman"/>
          <w:sz w:val="24"/>
          <w:szCs w:val="24"/>
          <w:lang w:val="ru-RU" w:eastAsia="ru-RU"/>
        </w:rPr>
        <w:t>Кидрячова</w:t>
      </w:r>
      <w:proofErr w:type="spellEnd"/>
      <w:r w:rsidRPr="00C36A67">
        <w:rPr>
          <w:rFonts w:ascii="Times New Roman" w:hAnsi="Times New Roman"/>
          <w:sz w:val="24"/>
          <w:szCs w:val="24"/>
          <w:lang w:val="ru-RU" w:eastAsia="ru-RU"/>
        </w:rPr>
        <w:t>, Р.С. Исаева</w:t>
      </w:r>
      <w:r w:rsidRPr="00C36A67">
        <w:rPr>
          <w:rFonts w:ascii="Times New Roman" w:hAnsi="Times New Roman"/>
          <w:sz w:val="24"/>
          <w:szCs w:val="24"/>
          <w:lang w:val="tt-RU" w:eastAsia="ru-RU"/>
        </w:rPr>
        <w:t xml:space="preserve"> и др.</w:t>
      </w:r>
      <w:r w:rsidRPr="00C36A67">
        <w:rPr>
          <w:rFonts w:ascii="Times New Roman" w:hAnsi="Times New Roman"/>
          <w:sz w:val="24"/>
          <w:szCs w:val="24"/>
          <w:lang w:val="ru-RU" w:eastAsia="ru-RU"/>
        </w:rPr>
        <w:t xml:space="preserve">, Казань, 2013г.) </w:t>
      </w:r>
    </w:p>
    <w:p w:rsidR="00607437" w:rsidRPr="00607437" w:rsidRDefault="00607437" w:rsidP="00607437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07437">
        <w:rPr>
          <w:rFonts w:ascii="Times New Roman" w:hAnsi="Times New Roman"/>
          <w:sz w:val="24"/>
          <w:szCs w:val="24"/>
          <w:lang w:val="ru-RU" w:eastAsia="ru-RU"/>
        </w:rPr>
        <w:t xml:space="preserve">-«Ритмическая мозаика», автор </w:t>
      </w:r>
      <w:proofErr w:type="spellStart"/>
      <w:r w:rsidRPr="00607437">
        <w:rPr>
          <w:rFonts w:ascii="Times New Roman" w:hAnsi="Times New Roman"/>
          <w:sz w:val="24"/>
          <w:szCs w:val="24"/>
          <w:lang w:val="ru-RU" w:eastAsia="ru-RU"/>
        </w:rPr>
        <w:t>А.И.Буренин</w:t>
      </w:r>
      <w:proofErr w:type="gramStart"/>
      <w:r w:rsidRPr="00607437">
        <w:rPr>
          <w:rFonts w:ascii="Times New Roman" w:hAnsi="Times New Roman"/>
          <w:sz w:val="24"/>
          <w:szCs w:val="24"/>
          <w:lang w:val="ru-RU" w:eastAsia="ru-RU"/>
        </w:rPr>
        <w:t>а</w:t>
      </w:r>
      <w:proofErr w:type="spellEnd"/>
      <w:r w:rsidRPr="00607437">
        <w:rPr>
          <w:rFonts w:ascii="Times New Roman" w:hAnsi="Times New Roman"/>
          <w:sz w:val="24"/>
          <w:szCs w:val="24"/>
          <w:lang w:val="ru-RU" w:eastAsia="ru-RU"/>
        </w:rPr>
        <w:t>-</w:t>
      </w:r>
      <w:proofErr w:type="gramEnd"/>
      <w:r w:rsidRPr="00607437">
        <w:rPr>
          <w:rFonts w:ascii="Times New Roman" w:hAnsi="Times New Roman"/>
          <w:sz w:val="24"/>
          <w:szCs w:val="24"/>
          <w:lang w:val="ru-RU" w:eastAsia="ru-RU"/>
        </w:rPr>
        <w:t xml:space="preserve"> программа, основанная на движениях под музыку, предусматривает развитие двигательных способностей, музыкального слуха, а также психическое раскрепощение ребенка в целом.                                                       </w:t>
      </w:r>
    </w:p>
    <w:p w:rsidR="00607437" w:rsidRDefault="00607437" w:rsidP="00607437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07437">
        <w:rPr>
          <w:rFonts w:ascii="Times New Roman" w:hAnsi="Times New Roman"/>
          <w:sz w:val="24"/>
          <w:szCs w:val="24"/>
          <w:lang w:val="ru-RU" w:eastAsia="ru-RU"/>
        </w:rPr>
        <w:t xml:space="preserve">- «Учусь творить. </w:t>
      </w:r>
      <w:proofErr w:type="gramStart"/>
      <w:r w:rsidRPr="00607437">
        <w:rPr>
          <w:rFonts w:ascii="Times New Roman" w:hAnsi="Times New Roman"/>
          <w:sz w:val="24"/>
          <w:szCs w:val="24"/>
          <w:lang w:val="ru-RU" w:eastAsia="ru-RU"/>
        </w:rPr>
        <w:t>Элементарное</w:t>
      </w:r>
      <w:proofErr w:type="gramEnd"/>
      <w:r w:rsidRPr="00607437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07437">
        <w:rPr>
          <w:rFonts w:ascii="Times New Roman" w:hAnsi="Times New Roman"/>
          <w:sz w:val="24"/>
          <w:szCs w:val="24"/>
          <w:lang w:val="ru-RU" w:eastAsia="ru-RU"/>
        </w:rPr>
        <w:t>музицирование</w:t>
      </w:r>
      <w:proofErr w:type="spellEnd"/>
      <w:r w:rsidRPr="00607437">
        <w:rPr>
          <w:rFonts w:ascii="Times New Roman" w:hAnsi="Times New Roman"/>
          <w:sz w:val="24"/>
          <w:szCs w:val="24"/>
          <w:lang w:val="ru-RU" w:eastAsia="ru-RU"/>
        </w:rPr>
        <w:t xml:space="preserve">», автор </w:t>
      </w:r>
      <w:proofErr w:type="spellStart"/>
      <w:r w:rsidRPr="00607437">
        <w:rPr>
          <w:rFonts w:ascii="Times New Roman" w:hAnsi="Times New Roman"/>
          <w:sz w:val="24"/>
          <w:szCs w:val="24"/>
          <w:lang w:val="ru-RU" w:eastAsia="ru-RU"/>
        </w:rPr>
        <w:t>Т.Э.Тютюнникова</w:t>
      </w:r>
      <w:proofErr w:type="spellEnd"/>
      <w:r w:rsidRPr="00607437">
        <w:rPr>
          <w:rFonts w:ascii="Times New Roman" w:hAnsi="Times New Roman"/>
          <w:sz w:val="24"/>
          <w:szCs w:val="24"/>
          <w:lang w:val="ru-RU" w:eastAsia="ru-RU"/>
        </w:rPr>
        <w:t xml:space="preserve"> – программа способствует  эстетическому развитию, эмоциональному благополучию и творческому самовыражению  детей дошкольного возраста     </w:t>
      </w:r>
    </w:p>
    <w:p w:rsidR="00B86D48" w:rsidRPr="00B86D48" w:rsidRDefault="00B86D48" w:rsidP="00B86D48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86D48">
        <w:rPr>
          <w:rFonts w:ascii="Times New Roman" w:hAnsi="Times New Roman"/>
          <w:sz w:val="24"/>
          <w:szCs w:val="24"/>
          <w:lang w:val="ru-RU" w:eastAsia="ru-RU"/>
        </w:rPr>
        <w:t>- Колесникова Е.В. «Математические ступеньки» Программа развития математических представлений у дошкольников, Сфера, 2018</w:t>
      </w:r>
    </w:p>
    <w:p w:rsidR="00B86D48" w:rsidRPr="00B86D48" w:rsidRDefault="00B86D48" w:rsidP="00B86D48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86D48">
        <w:rPr>
          <w:rFonts w:ascii="Times New Roman" w:hAnsi="Times New Roman"/>
          <w:sz w:val="24"/>
          <w:szCs w:val="24"/>
          <w:lang w:val="ru-RU" w:eastAsia="ru-RU"/>
        </w:rPr>
        <w:t xml:space="preserve">- </w:t>
      </w:r>
      <w:proofErr w:type="spellStart"/>
      <w:r w:rsidRPr="00B86D48">
        <w:rPr>
          <w:rFonts w:ascii="Times New Roman" w:hAnsi="Times New Roman"/>
          <w:sz w:val="24"/>
          <w:szCs w:val="24"/>
          <w:lang w:val="ru-RU" w:eastAsia="ru-RU"/>
        </w:rPr>
        <w:t>Воронкевич</w:t>
      </w:r>
      <w:proofErr w:type="spellEnd"/>
      <w:r w:rsidRPr="00B86D48">
        <w:rPr>
          <w:rFonts w:ascii="Times New Roman" w:hAnsi="Times New Roman"/>
          <w:sz w:val="24"/>
          <w:szCs w:val="24"/>
          <w:lang w:val="ru-RU" w:eastAsia="ru-RU"/>
        </w:rPr>
        <w:t xml:space="preserve"> О.А. «Добро пожаловать в экологию!» Для детей 3-7 лет. Детство-пресс, 2020</w:t>
      </w:r>
    </w:p>
    <w:p w:rsidR="00B86D48" w:rsidRPr="00607437" w:rsidRDefault="00B86D48" w:rsidP="00B86D48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86D48">
        <w:rPr>
          <w:rFonts w:ascii="Times New Roman" w:hAnsi="Times New Roman"/>
          <w:sz w:val="24"/>
          <w:szCs w:val="24"/>
          <w:lang w:val="ru-RU" w:eastAsia="ru-RU"/>
        </w:rPr>
        <w:t>- Данилова Т.И. Программа обучения детей дошкольного возраста ПДД «Светофор», Детство-пресс, 2020.</w:t>
      </w:r>
    </w:p>
    <w:p w:rsidR="00BB7876" w:rsidRPr="00C36A67" w:rsidRDefault="00BB7876" w:rsidP="00607437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6A67">
        <w:rPr>
          <w:rFonts w:ascii="Times New Roman" w:hAnsi="Times New Roman"/>
          <w:b/>
          <w:sz w:val="24"/>
          <w:szCs w:val="24"/>
          <w:lang w:val="ru-RU" w:eastAsia="ru-RU"/>
        </w:rPr>
        <w:t>В обязательной части</w:t>
      </w:r>
      <w:r w:rsidRPr="00C36A67">
        <w:rPr>
          <w:rFonts w:ascii="Times New Roman" w:hAnsi="Times New Roman"/>
          <w:sz w:val="24"/>
          <w:szCs w:val="24"/>
          <w:lang w:val="ru-RU" w:eastAsia="ru-RU"/>
        </w:rPr>
        <w:t xml:space="preserve"> учебного плана определено время на образовательную деятельность детей, по освоению образовательных областей: «Физическое развитие", "Познавательное развитие", "Социально-коммуникативное развитие", "Художественно-эстетическое развитие", «Речевое развитие» в соответствии с основной образовательной программой дошкольного образования Учреждения.</w:t>
      </w:r>
    </w:p>
    <w:p w:rsidR="00BB7876" w:rsidRPr="00C36A67" w:rsidRDefault="00BB7876" w:rsidP="00607437">
      <w:pPr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36A67">
        <w:rPr>
          <w:rFonts w:ascii="Times New Roman" w:hAnsi="Times New Roman"/>
          <w:b/>
          <w:sz w:val="24"/>
          <w:szCs w:val="24"/>
          <w:lang w:val="ru-RU" w:eastAsia="ru-RU"/>
        </w:rPr>
        <w:t>В части, формируемой участниками образовательных отношений</w:t>
      </w:r>
      <w:r w:rsidRPr="00C36A67">
        <w:rPr>
          <w:rFonts w:ascii="Times New Roman" w:hAnsi="Times New Roman"/>
          <w:sz w:val="24"/>
          <w:szCs w:val="24"/>
          <w:lang w:val="ru-RU" w:eastAsia="ru-RU"/>
        </w:rPr>
        <w:t xml:space="preserve"> в учебном плане определено время на образовательную деятельность детей, по освоению региональной программы, направленной на обогащение детского развития посредством приобщения к истокам национальной культуры, краеведению, изучению татарского (родного), русского языка. </w:t>
      </w:r>
    </w:p>
    <w:p w:rsidR="00BB7876" w:rsidRPr="00C36A67" w:rsidRDefault="00BB7876" w:rsidP="00607437">
      <w:pPr>
        <w:spacing w:after="0"/>
        <w:rPr>
          <w:rFonts w:ascii="Times New Roman" w:hAnsi="Times New Roman"/>
          <w:sz w:val="24"/>
          <w:szCs w:val="24"/>
          <w:lang w:val="ru-RU" w:eastAsia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t>         Учебный год начинается с 1 сентября и заканчивается 31 мая. Учреждение работает в режиме пятидневной рабочей недели.</w:t>
      </w:r>
    </w:p>
    <w:p w:rsidR="00BB7876" w:rsidRPr="00C36A67" w:rsidRDefault="00BB7876" w:rsidP="00607437">
      <w:pPr>
        <w:spacing w:after="0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    </w:t>
      </w:r>
      <w:r w:rsidR="0044041E">
        <w:rPr>
          <w:rFonts w:ascii="Times New Roman" w:hAnsi="Times New Roman"/>
          <w:sz w:val="24"/>
          <w:szCs w:val="24"/>
          <w:lang w:val="ru-RU" w:eastAsia="ru-RU"/>
        </w:rPr>
        <w:t xml:space="preserve">   В 2021-2022</w:t>
      </w:r>
      <w:r w:rsidRPr="00C36A67">
        <w:rPr>
          <w:rFonts w:ascii="Times New Roman" w:hAnsi="Times New Roman"/>
          <w:sz w:val="24"/>
          <w:szCs w:val="24"/>
          <w:lang w:val="ru-RU" w:eastAsia="ru-RU"/>
        </w:rPr>
        <w:t xml:space="preserve"> учебном году в Учреждении функционируют 4 группы, укомплектованных в соответствии с возрастными нормами:</w:t>
      </w:r>
    </w:p>
    <w:p w:rsidR="00BB7876" w:rsidRPr="00C36A67" w:rsidRDefault="00BB7876" w:rsidP="00607437">
      <w:pPr>
        <w:numPr>
          <w:ilvl w:val="0"/>
          <w:numId w:val="2"/>
        </w:numPr>
        <w:spacing w:after="0"/>
        <w:rPr>
          <w:rFonts w:ascii="Times New Roman" w:eastAsia="Calibri" w:hAnsi="Times New Roman"/>
          <w:sz w:val="24"/>
          <w:szCs w:val="24"/>
          <w:lang w:val="ru-RU"/>
        </w:rPr>
      </w:pPr>
      <w:r w:rsidRPr="00C36A67">
        <w:rPr>
          <w:rFonts w:ascii="Times New Roman" w:eastAsia="Calibri" w:hAnsi="Times New Roman"/>
          <w:sz w:val="24"/>
          <w:szCs w:val="24"/>
          <w:lang w:val="ru-RU"/>
        </w:rPr>
        <w:t>Младшая (татарская, 3 - 4 года) - 1 группа</w:t>
      </w:r>
    </w:p>
    <w:p w:rsidR="00BB7876" w:rsidRPr="00C36A67" w:rsidRDefault="0044041E" w:rsidP="00607437">
      <w:pPr>
        <w:numPr>
          <w:ilvl w:val="0"/>
          <w:numId w:val="2"/>
        </w:numPr>
        <w:spacing w:after="0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eastAsia="Calibri" w:hAnsi="Times New Roman"/>
          <w:sz w:val="24"/>
          <w:szCs w:val="24"/>
          <w:lang w:val="ru-RU"/>
        </w:rPr>
        <w:t xml:space="preserve">Средняя группа (татарская, 4 – 5 </w:t>
      </w:r>
      <w:r w:rsidR="00BB7876" w:rsidRPr="00C36A67">
        <w:rPr>
          <w:rFonts w:ascii="Times New Roman" w:eastAsia="Calibri" w:hAnsi="Times New Roman"/>
          <w:sz w:val="24"/>
          <w:szCs w:val="24"/>
          <w:lang w:val="ru-RU"/>
        </w:rPr>
        <w:t>лет) - 1 группа</w:t>
      </w:r>
    </w:p>
    <w:p w:rsidR="00BB7876" w:rsidRPr="00C36A67" w:rsidRDefault="00BB7876" w:rsidP="00607437">
      <w:pPr>
        <w:numPr>
          <w:ilvl w:val="0"/>
          <w:numId w:val="2"/>
        </w:numPr>
        <w:spacing w:after="0"/>
        <w:rPr>
          <w:rFonts w:ascii="Times New Roman" w:eastAsia="Calibri" w:hAnsi="Times New Roman"/>
          <w:sz w:val="24"/>
          <w:szCs w:val="24"/>
          <w:lang w:val="ru-RU"/>
        </w:rPr>
      </w:pPr>
      <w:r w:rsidRPr="00C36A67">
        <w:rPr>
          <w:rFonts w:ascii="Times New Roman" w:eastAsia="Calibri" w:hAnsi="Times New Roman"/>
          <w:sz w:val="24"/>
          <w:szCs w:val="24"/>
          <w:lang w:val="ru-RU"/>
        </w:rPr>
        <w:t>Старшая группа (5 - 6 лет) - 1 группа</w:t>
      </w:r>
    </w:p>
    <w:p w:rsidR="00BB7876" w:rsidRPr="00155603" w:rsidRDefault="00BB7876" w:rsidP="00607437">
      <w:pPr>
        <w:numPr>
          <w:ilvl w:val="0"/>
          <w:numId w:val="2"/>
        </w:numPr>
        <w:spacing w:after="0"/>
        <w:rPr>
          <w:rFonts w:eastAsia="Calibri"/>
          <w:sz w:val="24"/>
          <w:szCs w:val="24"/>
          <w:lang w:val="ru-RU"/>
        </w:rPr>
      </w:pPr>
      <w:r w:rsidRPr="00C36A67">
        <w:rPr>
          <w:rFonts w:ascii="Times New Roman" w:eastAsia="Calibri" w:hAnsi="Times New Roman"/>
          <w:sz w:val="24"/>
          <w:szCs w:val="24"/>
          <w:lang w:val="ru-RU"/>
        </w:rPr>
        <w:t xml:space="preserve">Подготовительная к школе группа (6 - 7 лет) </w:t>
      </w:r>
      <w:r>
        <w:rPr>
          <w:rFonts w:ascii="Times New Roman" w:eastAsia="Calibri" w:hAnsi="Times New Roman"/>
          <w:sz w:val="24"/>
          <w:szCs w:val="24"/>
          <w:lang w:val="ru-RU"/>
        </w:rPr>
        <w:t>–</w:t>
      </w:r>
      <w:r w:rsidRPr="00C36A67">
        <w:rPr>
          <w:rFonts w:ascii="Times New Roman" w:eastAsia="Calibri" w:hAnsi="Times New Roman"/>
          <w:sz w:val="24"/>
          <w:szCs w:val="24"/>
          <w:lang w:val="ru-RU"/>
        </w:rPr>
        <w:t xml:space="preserve"> 1</w:t>
      </w:r>
      <w:r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C36A67">
        <w:rPr>
          <w:rFonts w:ascii="Times New Roman" w:eastAsia="Calibri" w:hAnsi="Times New Roman"/>
          <w:sz w:val="24"/>
          <w:szCs w:val="24"/>
          <w:lang w:val="ru-RU"/>
        </w:rPr>
        <w:t>группа</w:t>
      </w:r>
    </w:p>
    <w:p w:rsidR="00BB7876" w:rsidRDefault="00BB7876" w:rsidP="00607437">
      <w:pPr>
        <w:spacing w:after="0"/>
        <w:rPr>
          <w:rFonts w:eastAsia="Calibri"/>
          <w:lang w:val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t>  В соответствии с санитарно-эпидемиологическими правилами и нормами максимально допустимый объем образовательной нагрузки</w:t>
      </w:r>
      <w:r>
        <w:rPr>
          <w:rFonts w:eastAsia="Calibri"/>
          <w:lang w:val="ru-RU"/>
        </w:rPr>
        <w:t xml:space="preserve"> </w:t>
      </w:r>
    </w:p>
    <w:p w:rsidR="00BB7876" w:rsidRDefault="00BB7876" w:rsidP="00607437">
      <w:pPr>
        <w:spacing w:after="0"/>
        <w:ind w:firstLine="708"/>
        <w:jc w:val="both"/>
        <w:rPr>
          <w:rFonts w:eastAsia="Calibri"/>
          <w:lang w:val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t>для воспитанников в возрасте с 3 до 4 лет максимально допустимый объем образовательной нагрузки в первой половине дня не превышает 30 минут, продолжительность образовательной деятельности составляет не более 15 минут;</w:t>
      </w:r>
    </w:p>
    <w:p w:rsidR="00BB7876" w:rsidRDefault="00BB7876" w:rsidP="00607437">
      <w:pPr>
        <w:spacing w:after="0"/>
        <w:ind w:firstLine="708"/>
        <w:jc w:val="both"/>
        <w:rPr>
          <w:rFonts w:eastAsia="Calibri"/>
          <w:lang w:val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lastRenderedPageBreak/>
        <w:t>для воспитанников в возрасте с 4 до 5 лет максимально допустимый объем образовательной нагрузки в первой половине дня не превышает 40 минут, продолжительность образовательной деятельности составляет не более 20 минут;</w:t>
      </w:r>
    </w:p>
    <w:p w:rsidR="00BB7876" w:rsidRDefault="00BB7876" w:rsidP="00607437">
      <w:pPr>
        <w:spacing w:after="0"/>
        <w:ind w:firstLine="708"/>
        <w:jc w:val="both"/>
        <w:rPr>
          <w:rFonts w:eastAsia="Calibri"/>
          <w:lang w:val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t>для воспитанников в возрасте с 5 до 6 лет максимально допустимый объем образовательной нагрузки в первой половине дня не превышает 45 минут, продолжительность образовательной деятельности составляет не более 25 минут;</w:t>
      </w:r>
    </w:p>
    <w:p w:rsidR="00BB7876" w:rsidRDefault="00BB7876" w:rsidP="00607437">
      <w:pPr>
        <w:spacing w:after="0"/>
        <w:ind w:firstLine="708"/>
        <w:jc w:val="both"/>
        <w:rPr>
          <w:rFonts w:eastAsia="Calibri"/>
          <w:lang w:val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t>для воспитанников в возрасте с 6 до 7 лет максимально допустимый объем образовательной нагрузки в первой половине дня не превышает 1,5 часа, продолжительность образовательной деятельности составляет не более 30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минут.</w:t>
      </w:r>
    </w:p>
    <w:p w:rsidR="00BB7876" w:rsidRDefault="00BB7876" w:rsidP="00607437">
      <w:pPr>
        <w:spacing w:after="0"/>
        <w:ind w:firstLine="708"/>
        <w:jc w:val="both"/>
        <w:rPr>
          <w:rFonts w:eastAsia="Calibri"/>
          <w:lang w:val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</w:t>
      </w:r>
    </w:p>
    <w:p w:rsidR="00BB7876" w:rsidRDefault="00BB7876" w:rsidP="00607437">
      <w:pPr>
        <w:spacing w:after="0"/>
        <w:ind w:firstLine="708"/>
        <w:jc w:val="both"/>
        <w:rPr>
          <w:rFonts w:eastAsia="Calibri"/>
          <w:lang w:val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t>Перерывы между образовательной деятельностью составляет 10 минут. Во время проведения образовательной деятельности обязательно проводится динамическая пауза.</w:t>
      </w:r>
    </w:p>
    <w:p w:rsidR="0044041E" w:rsidRDefault="00BB7876" w:rsidP="00607437">
      <w:pPr>
        <w:spacing w:after="0"/>
        <w:ind w:firstLine="708"/>
        <w:jc w:val="both"/>
        <w:rPr>
          <w:rFonts w:eastAsia="Calibri"/>
          <w:lang w:val="ru-RU"/>
        </w:rPr>
      </w:pPr>
      <w:r w:rsidRPr="00C36A67">
        <w:rPr>
          <w:rFonts w:ascii="Times New Roman" w:hAnsi="Times New Roman"/>
          <w:sz w:val="24"/>
          <w:szCs w:val="24"/>
          <w:lang w:val="ru-RU" w:eastAsia="ru-RU"/>
        </w:rPr>
        <w:t>Продолжительность уче</w:t>
      </w:r>
      <w:r w:rsidR="00607437">
        <w:rPr>
          <w:rFonts w:ascii="Times New Roman" w:hAnsi="Times New Roman"/>
          <w:sz w:val="24"/>
          <w:szCs w:val="24"/>
          <w:lang w:val="ru-RU" w:eastAsia="ru-RU"/>
        </w:rPr>
        <w:t>бного года составляет 36 недель</w:t>
      </w: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607437">
      <w:pPr>
        <w:spacing w:after="0"/>
        <w:ind w:firstLine="708"/>
        <w:jc w:val="both"/>
        <w:rPr>
          <w:rFonts w:eastAsia="Calibri"/>
          <w:lang w:val="ru-RU"/>
        </w:rPr>
      </w:pPr>
    </w:p>
    <w:p w:rsidR="00607437" w:rsidRDefault="00607437" w:rsidP="00B86D48">
      <w:pPr>
        <w:spacing w:after="0"/>
        <w:jc w:val="both"/>
        <w:rPr>
          <w:rFonts w:eastAsia="Calibri"/>
          <w:lang w:val="ru-RU"/>
        </w:rPr>
      </w:pPr>
    </w:p>
    <w:p w:rsidR="00B86D48" w:rsidRPr="00607437" w:rsidRDefault="00B86D48" w:rsidP="00B86D48">
      <w:pPr>
        <w:spacing w:after="0"/>
        <w:jc w:val="both"/>
        <w:rPr>
          <w:rFonts w:eastAsia="Calibri"/>
          <w:lang w:val="ru-RU"/>
        </w:rPr>
      </w:pPr>
    </w:p>
    <w:p w:rsidR="00BB7876" w:rsidRPr="00155603" w:rsidRDefault="00BB7876" w:rsidP="00BB7876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val="x-none" w:eastAsia="ru-RU"/>
        </w:rPr>
      </w:pPr>
      <w:r w:rsidRPr="00155603">
        <w:rPr>
          <w:rFonts w:ascii="Times New Roman" w:hAnsi="Times New Roman"/>
          <w:b/>
          <w:bCs/>
          <w:sz w:val="24"/>
          <w:szCs w:val="24"/>
          <w:lang w:val="x-none" w:eastAsia="ru-RU"/>
        </w:rPr>
        <w:lastRenderedPageBreak/>
        <w:t>Учебный план на 20</w:t>
      </w:r>
      <w:r w:rsidR="0044041E">
        <w:rPr>
          <w:rFonts w:ascii="Times New Roman" w:hAnsi="Times New Roman"/>
          <w:b/>
          <w:bCs/>
          <w:sz w:val="24"/>
          <w:szCs w:val="24"/>
          <w:lang w:val="ru-RU" w:eastAsia="ru-RU"/>
        </w:rPr>
        <w:t>21</w:t>
      </w:r>
      <w:r w:rsidRPr="00155603">
        <w:rPr>
          <w:rFonts w:ascii="Times New Roman" w:hAnsi="Times New Roman"/>
          <w:b/>
          <w:bCs/>
          <w:sz w:val="24"/>
          <w:szCs w:val="24"/>
          <w:lang w:val="x-none" w:eastAsia="ru-RU"/>
        </w:rPr>
        <w:t>-20</w:t>
      </w:r>
      <w:r w:rsidR="0044041E">
        <w:rPr>
          <w:rFonts w:ascii="Times New Roman" w:hAnsi="Times New Roman"/>
          <w:b/>
          <w:bCs/>
          <w:sz w:val="24"/>
          <w:szCs w:val="24"/>
          <w:lang w:val="ru-RU" w:eastAsia="ru-RU"/>
        </w:rPr>
        <w:t>22</w:t>
      </w:r>
      <w:r w:rsidRPr="00155603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учебный год.</w:t>
      </w:r>
    </w:p>
    <w:tbl>
      <w:tblPr>
        <w:tblW w:w="1016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72"/>
        <w:gridCol w:w="1962"/>
        <w:gridCol w:w="1940"/>
        <w:gridCol w:w="2165"/>
        <w:gridCol w:w="2120"/>
      </w:tblGrid>
      <w:tr w:rsidR="00BB7876" w:rsidRPr="00E7670D" w:rsidTr="004113B6">
        <w:tc>
          <w:tcPr>
            <w:tcW w:w="1908" w:type="dxa"/>
            <w:vMerge w:val="restart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Направления ОД</w:t>
            </w:r>
          </w:p>
        </w:tc>
        <w:tc>
          <w:tcPr>
            <w:tcW w:w="8259" w:type="dxa"/>
            <w:gridSpan w:val="5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 xml:space="preserve"> количество занятий в неделю/ объем недельной образовательной нагрузки (в мин.) / количество занятий в год</w:t>
            </w:r>
          </w:p>
        </w:tc>
      </w:tr>
      <w:tr w:rsidR="00BB7876" w:rsidRPr="00BB7876" w:rsidTr="004113B6">
        <w:tc>
          <w:tcPr>
            <w:tcW w:w="1908" w:type="dxa"/>
            <w:vMerge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2034" w:type="dxa"/>
            <w:gridSpan w:val="2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 xml:space="preserve"> Младшая группа (татарская)</w:t>
            </w:r>
          </w:p>
        </w:tc>
        <w:tc>
          <w:tcPr>
            <w:tcW w:w="194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Средняя группа</w:t>
            </w:r>
            <w:r w:rsidR="0044041E">
              <w:rPr>
                <w:rFonts w:ascii="Times New Roman" w:hAnsi="Times New Roman"/>
                <w:bCs/>
                <w:lang w:val="ru-RU" w:eastAsia="ru-RU"/>
              </w:rPr>
              <w:t xml:space="preserve"> (татарская)</w:t>
            </w:r>
          </w:p>
        </w:tc>
        <w:tc>
          <w:tcPr>
            <w:tcW w:w="2165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Старшая группа</w:t>
            </w:r>
          </w:p>
        </w:tc>
        <w:tc>
          <w:tcPr>
            <w:tcW w:w="212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 xml:space="preserve">Подготовительная к школе группа </w:t>
            </w:r>
          </w:p>
        </w:tc>
      </w:tr>
      <w:tr w:rsidR="00BB7876" w:rsidRPr="00155603" w:rsidTr="004113B6">
        <w:tc>
          <w:tcPr>
            <w:tcW w:w="10167" w:type="dxa"/>
            <w:gridSpan w:val="6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/>
                <w:bCs/>
                <w:lang w:val="ru-RU" w:eastAsia="ru-RU"/>
              </w:rPr>
              <w:t>Обязательная часть</w:t>
            </w:r>
          </w:p>
        </w:tc>
      </w:tr>
      <w:tr w:rsidR="00BB7876" w:rsidRPr="004B0C3C" w:rsidTr="004113B6">
        <w:tc>
          <w:tcPr>
            <w:tcW w:w="1908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/>
                <w:bCs/>
                <w:lang w:val="ru-RU" w:eastAsia="ru-RU"/>
              </w:rPr>
              <w:t>Образовательная область «Познавательное развитие»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/>
                <w:bCs/>
                <w:lang w:val="ru-RU" w:eastAsia="ru-RU"/>
              </w:rPr>
              <w:t>2/30 мин./72</w:t>
            </w:r>
          </w:p>
        </w:tc>
        <w:tc>
          <w:tcPr>
            <w:tcW w:w="1940" w:type="dxa"/>
            <w:shd w:val="clear" w:color="auto" w:fill="auto"/>
          </w:tcPr>
          <w:p w:rsidR="00BB7876" w:rsidRPr="00155603" w:rsidRDefault="004B0C3C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lang w:val="ru-RU" w:eastAsia="ru-RU"/>
              </w:rPr>
              <w:t>2/40 мин./72</w:t>
            </w:r>
          </w:p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2165" w:type="dxa"/>
            <w:shd w:val="clear" w:color="auto" w:fill="auto"/>
          </w:tcPr>
          <w:p w:rsidR="00BB7876" w:rsidRPr="00155603" w:rsidRDefault="000A2CF3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lang w:val="ru-RU" w:eastAsia="ru-RU"/>
              </w:rPr>
              <w:t>2/50 мин./72</w:t>
            </w:r>
          </w:p>
        </w:tc>
        <w:tc>
          <w:tcPr>
            <w:tcW w:w="2120" w:type="dxa"/>
            <w:shd w:val="clear" w:color="auto" w:fill="auto"/>
          </w:tcPr>
          <w:p w:rsidR="00BB7876" w:rsidRPr="00155603" w:rsidRDefault="000A2CF3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lang w:val="ru-RU" w:eastAsia="ru-RU"/>
              </w:rPr>
              <w:t>3/90 мин./108</w:t>
            </w:r>
          </w:p>
        </w:tc>
      </w:tr>
      <w:tr w:rsidR="00BB7876" w:rsidRPr="004B0C3C" w:rsidTr="004113B6">
        <w:tc>
          <w:tcPr>
            <w:tcW w:w="10167" w:type="dxa"/>
            <w:gridSpan w:val="6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Образовательная область «Познание»:</w:t>
            </w:r>
          </w:p>
        </w:tc>
      </w:tr>
      <w:tr w:rsidR="00BB7876" w:rsidRPr="00155603" w:rsidTr="004113B6">
        <w:tc>
          <w:tcPr>
            <w:tcW w:w="1908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Формирование элементарных математических представлений (ФЭМП)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1/15 мин./36</w:t>
            </w:r>
          </w:p>
        </w:tc>
        <w:tc>
          <w:tcPr>
            <w:tcW w:w="194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1/20 мин./36</w:t>
            </w:r>
          </w:p>
        </w:tc>
        <w:tc>
          <w:tcPr>
            <w:tcW w:w="2165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1/25 мин./36</w:t>
            </w:r>
          </w:p>
        </w:tc>
        <w:tc>
          <w:tcPr>
            <w:tcW w:w="212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2/60 мин./72</w:t>
            </w:r>
          </w:p>
        </w:tc>
      </w:tr>
      <w:tr w:rsidR="00BB7876" w:rsidRPr="00155603" w:rsidTr="004113B6">
        <w:tc>
          <w:tcPr>
            <w:tcW w:w="1908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Ознакомление с окружающим миром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1/15 мин./36</w:t>
            </w:r>
          </w:p>
        </w:tc>
        <w:tc>
          <w:tcPr>
            <w:tcW w:w="1940" w:type="dxa"/>
            <w:shd w:val="clear" w:color="auto" w:fill="auto"/>
          </w:tcPr>
          <w:p w:rsidR="00BB7876" w:rsidRPr="00155603" w:rsidRDefault="00BB7876" w:rsidP="004113B6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155603">
              <w:rPr>
                <w:rFonts w:ascii="Times New Roman" w:eastAsia="Calibri" w:hAnsi="Times New Roman"/>
                <w:bCs/>
                <w:lang w:val="ru-RU"/>
              </w:rPr>
              <w:t>1/20мин/36</w:t>
            </w:r>
          </w:p>
        </w:tc>
        <w:tc>
          <w:tcPr>
            <w:tcW w:w="2165" w:type="dxa"/>
            <w:shd w:val="clear" w:color="auto" w:fill="auto"/>
          </w:tcPr>
          <w:p w:rsidR="00BB7876" w:rsidRPr="00155603" w:rsidRDefault="00BB7876" w:rsidP="004113B6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155603">
              <w:rPr>
                <w:rFonts w:ascii="Times New Roman" w:eastAsia="Calibri" w:hAnsi="Times New Roman"/>
                <w:lang w:val="ru-RU"/>
              </w:rPr>
              <w:t>1/25мин/36</w:t>
            </w:r>
          </w:p>
        </w:tc>
        <w:tc>
          <w:tcPr>
            <w:tcW w:w="2120" w:type="dxa"/>
            <w:shd w:val="clear" w:color="auto" w:fill="auto"/>
          </w:tcPr>
          <w:p w:rsidR="00BB7876" w:rsidRPr="00155603" w:rsidRDefault="00BB7876" w:rsidP="004113B6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155603">
              <w:rPr>
                <w:rFonts w:ascii="Times New Roman" w:eastAsia="Calibri" w:hAnsi="Times New Roman"/>
                <w:bCs/>
                <w:lang w:val="ru-RU"/>
              </w:rPr>
              <w:t>1/30мин/36</w:t>
            </w:r>
          </w:p>
        </w:tc>
      </w:tr>
      <w:tr w:rsidR="00BB7876" w:rsidRPr="00155603" w:rsidTr="004113B6">
        <w:tc>
          <w:tcPr>
            <w:tcW w:w="1908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 xml:space="preserve">Познавательно-исследовательская деятельность 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BB7876" w:rsidRPr="00155603" w:rsidRDefault="00BB7876" w:rsidP="004113B6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155603">
              <w:rPr>
                <w:rFonts w:ascii="Times New Roman" w:eastAsia="Calibri" w:hAnsi="Times New Roman"/>
                <w:lang w:val="ru-RU"/>
              </w:rPr>
              <w:t>Ежедневно в режимном периоде</w:t>
            </w:r>
          </w:p>
        </w:tc>
        <w:tc>
          <w:tcPr>
            <w:tcW w:w="194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Ежедневно в режимном периоде</w:t>
            </w:r>
          </w:p>
        </w:tc>
        <w:tc>
          <w:tcPr>
            <w:tcW w:w="2165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Ежедневно в режимном периоде</w:t>
            </w:r>
          </w:p>
        </w:tc>
        <w:tc>
          <w:tcPr>
            <w:tcW w:w="212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Ежедневно в режимном периоде</w:t>
            </w:r>
          </w:p>
        </w:tc>
      </w:tr>
      <w:tr w:rsidR="00BB7876" w:rsidRPr="00155603" w:rsidTr="004113B6">
        <w:tc>
          <w:tcPr>
            <w:tcW w:w="10167" w:type="dxa"/>
            <w:gridSpan w:val="6"/>
            <w:shd w:val="clear" w:color="auto" w:fill="auto"/>
          </w:tcPr>
          <w:p w:rsidR="00BB7876" w:rsidRPr="00155603" w:rsidRDefault="00BB7876" w:rsidP="004113B6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155603">
              <w:rPr>
                <w:rFonts w:ascii="Times New Roman" w:eastAsia="Calibri" w:hAnsi="Times New Roman"/>
                <w:b/>
                <w:lang w:val="ru-RU"/>
              </w:rPr>
              <w:t>Образовательная область «Речевое развитие»</w:t>
            </w:r>
          </w:p>
        </w:tc>
      </w:tr>
      <w:tr w:rsidR="00BB7876" w:rsidRPr="000A2CF3" w:rsidTr="004113B6">
        <w:trPr>
          <w:trHeight w:val="2091"/>
        </w:trPr>
        <w:tc>
          <w:tcPr>
            <w:tcW w:w="1908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Развитие речи (формирование словаря, звуковая культура речи, связная речь, подготовка к обучению грамоте)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1/15 мин./36</w:t>
            </w:r>
          </w:p>
        </w:tc>
        <w:tc>
          <w:tcPr>
            <w:tcW w:w="194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1/20 мин./36</w:t>
            </w:r>
          </w:p>
        </w:tc>
        <w:tc>
          <w:tcPr>
            <w:tcW w:w="2165" w:type="dxa"/>
            <w:shd w:val="clear" w:color="auto" w:fill="auto"/>
          </w:tcPr>
          <w:p w:rsidR="00BB7876" w:rsidRPr="00155603" w:rsidRDefault="000A2CF3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2/50</w:t>
            </w:r>
            <w:r w:rsidR="00BB7876" w:rsidRPr="00155603">
              <w:rPr>
                <w:rFonts w:ascii="Times New Roman" w:hAnsi="Times New Roman"/>
                <w:bCs/>
                <w:lang w:val="ru-RU" w:eastAsia="ru-RU"/>
              </w:rPr>
              <w:t xml:space="preserve"> мин./72</w:t>
            </w:r>
          </w:p>
        </w:tc>
        <w:tc>
          <w:tcPr>
            <w:tcW w:w="212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2/60 мин./72</w:t>
            </w:r>
          </w:p>
        </w:tc>
      </w:tr>
      <w:tr w:rsidR="00BB7876" w:rsidRPr="00155603" w:rsidTr="004113B6">
        <w:tc>
          <w:tcPr>
            <w:tcW w:w="1908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Чтение художественной литературы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Ежедневно в режимном периоде</w:t>
            </w:r>
          </w:p>
        </w:tc>
        <w:tc>
          <w:tcPr>
            <w:tcW w:w="194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Ежедневно в режимном периоде</w:t>
            </w:r>
          </w:p>
        </w:tc>
        <w:tc>
          <w:tcPr>
            <w:tcW w:w="2165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Ежедневно в режимном периоде</w:t>
            </w:r>
          </w:p>
        </w:tc>
        <w:tc>
          <w:tcPr>
            <w:tcW w:w="212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Ежедневно в режимном периоде</w:t>
            </w:r>
          </w:p>
        </w:tc>
      </w:tr>
      <w:tr w:rsidR="00BB7876" w:rsidRPr="00E7670D" w:rsidTr="004113B6">
        <w:tc>
          <w:tcPr>
            <w:tcW w:w="1908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/>
                <w:bCs/>
                <w:lang w:val="ru-RU" w:eastAsia="ru-RU"/>
              </w:rPr>
              <w:t>Образовательная область «Социально-коммуникативное развитие»</w:t>
            </w:r>
          </w:p>
        </w:tc>
        <w:tc>
          <w:tcPr>
            <w:tcW w:w="8259" w:type="dxa"/>
            <w:gridSpan w:val="5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Реализуется интегративно в ходе режимных периодов</w:t>
            </w:r>
          </w:p>
        </w:tc>
      </w:tr>
      <w:tr w:rsidR="00BB7876" w:rsidRPr="00E7670D" w:rsidTr="004113B6">
        <w:tc>
          <w:tcPr>
            <w:tcW w:w="1908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Социализация</w:t>
            </w:r>
          </w:p>
        </w:tc>
        <w:tc>
          <w:tcPr>
            <w:tcW w:w="2034" w:type="dxa"/>
            <w:gridSpan w:val="2"/>
            <w:vMerge w:val="restart"/>
            <w:shd w:val="clear" w:color="auto" w:fill="auto"/>
          </w:tcPr>
          <w:p w:rsidR="00BB7876" w:rsidRPr="00155603" w:rsidRDefault="00BB7876" w:rsidP="004113B6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155603">
              <w:rPr>
                <w:rFonts w:ascii="Times New Roman" w:eastAsia="Calibri" w:hAnsi="Times New Roman"/>
                <w:lang w:val="ru-RU"/>
              </w:rPr>
              <w:t>Ежедневно в ходе режимного периода</w:t>
            </w:r>
          </w:p>
        </w:tc>
        <w:tc>
          <w:tcPr>
            <w:tcW w:w="1940" w:type="dxa"/>
            <w:vMerge w:val="restart"/>
            <w:shd w:val="clear" w:color="auto" w:fill="auto"/>
          </w:tcPr>
          <w:p w:rsidR="00BB7876" w:rsidRPr="00155603" w:rsidRDefault="00BB7876" w:rsidP="004113B6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155603">
              <w:rPr>
                <w:rFonts w:ascii="Times New Roman" w:eastAsia="Calibri" w:hAnsi="Times New Roman"/>
                <w:lang w:val="ru-RU"/>
              </w:rPr>
              <w:t>Ежедневно в ходе режимного периода</w:t>
            </w:r>
          </w:p>
        </w:tc>
        <w:tc>
          <w:tcPr>
            <w:tcW w:w="2165" w:type="dxa"/>
            <w:vMerge w:val="restart"/>
            <w:shd w:val="clear" w:color="auto" w:fill="auto"/>
          </w:tcPr>
          <w:p w:rsidR="00BB7876" w:rsidRPr="00155603" w:rsidRDefault="00BB7876" w:rsidP="004113B6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155603">
              <w:rPr>
                <w:rFonts w:ascii="Times New Roman" w:eastAsia="Calibri" w:hAnsi="Times New Roman"/>
                <w:lang w:val="ru-RU"/>
              </w:rPr>
              <w:t>Ежедневно в ходе режимного периода</w:t>
            </w:r>
          </w:p>
        </w:tc>
        <w:tc>
          <w:tcPr>
            <w:tcW w:w="2120" w:type="dxa"/>
            <w:vMerge w:val="restart"/>
            <w:shd w:val="clear" w:color="auto" w:fill="auto"/>
          </w:tcPr>
          <w:p w:rsidR="00BB7876" w:rsidRPr="00155603" w:rsidRDefault="00BB7876" w:rsidP="004113B6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155603">
              <w:rPr>
                <w:rFonts w:ascii="Times New Roman" w:eastAsia="Calibri" w:hAnsi="Times New Roman"/>
                <w:lang w:val="ru-RU"/>
              </w:rPr>
              <w:t>Ежедневно в ходе режимного периода</w:t>
            </w:r>
          </w:p>
        </w:tc>
      </w:tr>
      <w:tr w:rsidR="00BB7876" w:rsidRPr="00155603" w:rsidTr="004113B6">
        <w:tc>
          <w:tcPr>
            <w:tcW w:w="1908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Труд</w:t>
            </w:r>
          </w:p>
        </w:tc>
        <w:tc>
          <w:tcPr>
            <w:tcW w:w="2034" w:type="dxa"/>
            <w:gridSpan w:val="2"/>
            <w:vMerge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</w:tr>
      <w:tr w:rsidR="00BB7876" w:rsidRPr="00155603" w:rsidTr="004113B6">
        <w:tc>
          <w:tcPr>
            <w:tcW w:w="1908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Безопасность</w:t>
            </w:r>
          </w:p>
        </w:tc>
        <w:tc>
          <w:tcPr>
            <w:tcW w:w="2034" w:type="dxa"/>
            <w:gridSpan w:val="2"/>
            <w:vMerge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</w:tr>
      <w:tr w:rsidR="00BB7876" w:rsidRPr="00155603" w:rsidTr="004113B6">
        <w:tc>
          <w:tcPr>
            <w:tcW w:w="1908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/>
                <w:bCs/>
                <w:lang w:val="ru-RU" w:eastAsia="ru-RU"/>
              </w:rPr>
              <w:t>Образовательная область «Художественно-эстетическое  развитие»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4/60/144</w:t>
            </w:r>
          </w:p>
        </w:tc>
        <w:tc>
          <w:tcPr>
            <w:tcW w:w="1940" w:type="dxa"/>
            <w:shd w:val="clear" w:color="auto" w:fill="auto"/>
          </w:tcPr>
          <w:p w:rsidR="00BB7876" w:rsidRPr="00155603" w:rsidRDefault="004B0C3C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4</w:t>
            </w:r>
            <w:r w:rsidR="000A2CF3">
              <w:rPr>
                <w:rFonts w:ascii="Times New Roman" w:hAnsi="Times New Roman"/>
                <w:bCs/>
                <w:lang w:val="ru-RU" w:eastAsia="ru-RU"/>
              </w:rPr>
              <w:t>/80мин/144</w:t>
            </w:r>
          </w:p>
        </w:tc>
        <w:tc>
          <w:tcPr>
            <w:tcW w:w="2165" w:type="dxa"/>
            <w:shd w:val="clear" w:color="auto" w:fill="auto"/>
          </w:tcPr>
          <w:p w:rsidR="00BB7876" w:rsidRPr="00155603" w:rsidRDefault="000A2CF3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4/100мин/144</w:t>
            </w:r>
          </w:p>
        </w:tc>
        <w:tc>
          <w:tcPr>
            <w:tcW w:w="2120" w:type="dxa"/>
            <w:shd w:val="clear" w:color="auto" w:fill="auto"/>
          </w:tcPr>
          <w:p w:rsidR="00BB7876" w:rsidRPr="00155603" w:rsidRDefault="00BE373A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4/120мин/144</w:t>
            </w:r>
          </w:p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</w:p>
        </w:tc>
      </w:tr>
      <w:tr w:rsidR="00BB7876" w:rsidRPr="00155603" w:rsidTr="004113B6">
        <w:tc>
          <w:tcPr>
            <w:tcW w:w="10167" w:type="dxa"/>
            <w:gridSpan w:val="6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</w:p>
        </w:tc>
      </w:tr>
      <w:tr w:rsidR="00BB7876" w:rsidRPr="00155603" w:rsidTr="004113B6">
        <w:tc>
          <w:tcPr>
            <w:tcW w:w="1980" w:type="dxa"/>
            <w:gridSpan w:val="2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Музыкальная деятельность</w:t>
            </w:r>
          </w:p>
        </w:tc>
        <w:tc>
          <w:tcPr>
            <w:tcW w:w="1962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2/30 мин./72</w:t>
            </w:r>
          </w:p>
        </w:tc>
        <w:tc>
          <w:tcPr>
            <w:tcW w:w="194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2/40 мин./72</w:t>
            </w:r>
          </w:p>
        </w:tc>
        <w:tc>
          <w:tcPr>
            <w:tcW w:w="2165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2/50 мин./72</w:t>
            </w:r>
          </w:p>
        </w:tc>
        <w:tc>
          <w:tcPr>
            <w:tcW w:w="212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2/60/72</w:t>
            </w:r>
          </w:p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</w:p>
        </w:tc>
      </w:tr>
      <w:tr w:rsidR="00BB7876" w:rsidRPr="00155603" w:rsidTr="004113B6">
        <w:tc>
          <w:tcPr>
            <w:tcW w:w="10167" w:type="dxa"/>
            <w:gridSpan w:val="6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Изобразительная деятельность</w:t>
            </w:r>
          </w:p>
        </w:tc>
      </w:tr>
      <w:tr w:rsidR="00BB7876" w:rsidRPr="00155603" w:rsidTr="004113B6">
        <w:tc>
          <w:tcPr>
            <w:tcW w:w="1980" w:type="dxa"/>
            <w:gridSpan w:val="2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lastRenderedPageBreak/>
              <w:t>Рисование</w:t>
            </w:r>
          </w:p>
        </w:tc>
        <w:tc>
          <w:tcPr>
            <w:tcW w:w="1962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1/15 мин./36</w:t>
            </w:r>
          </w:p>
        </w:tc>
        <w:tc>
          <w:tcPr>
            <w:tcW w:w="194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1/20мин/36</w:t>
            </w:r>
          </w:p>
        </w:tc>
        <w:tc>
          <w:tcPr>
            <w:tcW w:w="2165" w:type="dxa"/>
            <w:shd w:val="clear" w:color="auto" w:fill="auto"/>
          </w:tcPr>
          <w:p w:rsidR="00BB7876" w:rsidRPr="00155603" w:rsidRDefault="00072B87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1/25мин/36</w:t>
            </w:r>
          </w:p>
        </w:tc>
        <w:tc>
          <w:tcPr>
            <w:tcW w:w="2120" w:type="dxa"/>
            <w:shd w:val="clear" w:color="auto" w:fill="auto"/>
          </w:tcPr>
          <w:p w:rsidR="00BB7876" w:rsidRPr="00155603" w:rsidRDefault="000A2CF3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1/30мин/36</w:t>
            </w:r>
          </w:p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</w:p>
        </w:tc>
      </w:tr>
      <w:tr w:rsidR="00BB7876" w:rsidRPr="00155603" w:rsidTr="004113B6">
        <w:trPr>
          <w:trHeight w:val="1039"/>
        </w:trPr>
        <w:tc>
          <w:tcPr>
            <w:tcW w:w="1980" w:type="dxa"/>
            <w:gridSpan w:val="2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Лепка/</w:t>
            </w:r>
          </w:p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аппликация</w:t>
            </w:r>
          </w:p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962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1/15 мин./18</w:t>
            </w:r>
          </w:p>
          <w:p w:rsidR="00BB7876" w:rsidRPr="00607437" w:rsidRDefault="00BB7876" w:rsidP="00607437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1/15 мин./18</w:t>
            </w:r>
          </w:p>
        </w:tc>
        <w:tc>
          <w:tcPr>
            <w:tcW w:w="1940" w:type="dxa"/>
            <w:shd w:val="clear" w:color="auto" w:fill="auto"/>
          </w:tcPr>
          <w:p w:rsidR="00BB7876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1/20мин/18</w:t>
            </w:r>
          </w:p>
          <w:p w:rsidR="000C1099" w:rsidRPr="00155603" w:rsidRDefault="000C1099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1/20мин/18</w:t>
            </w:r>
          </w:p>
        </w:tc>
        <w:tc>
          <w:tcPr>
            <w:tcW w:w="2165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1/25 мин./18</w:t>
            </w:r>
          </w:p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1/25 мин./18</w:t>
            </w:r>
          </w:p>
        </w:tc>
        <w:tc>
          <w:tcPr>
            <w:tcW w:w="212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1/30 мин./18</w:t>
            </w:r>
          </w:p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1/ 30 мин./18</w:t>
            </w:r>
          </w:p>
        </w:tc>
      </w:tr>
      <w:tr w:rsidR="00BB7876" w:rsidRPr="00005C35" w:rsidTr="004113B6">
        <w:trPr>
          <w:trHeight w:val="1039"/>
        </w:trPr>
        <w:tc>
          <w:tcPr>
            <w:tcW w:w="1980" w:type="dxa"/>
            <w:gridSpan w:val="2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Конструктивно-модельная деятельность</w:t>
            </w:r>
          </w:p>
        </w:tc>
        <w:tc>
          <w:tcPr>
            <w:tcW w:w="1962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в режимный период</w:t>
            </w:r>
          </w:p>
        </w:tc>
        <w:tc>
          <w:tcPr>
            <w:tcW w:w="194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в режимный период</w:t>
            </w:r>
          </w:p>
        </w:tc>
        <w:tc>
          <w:tcPr>
            <w:tcW w:w="2165" w:type="dxa"/>
            <w:shd w:val="clear" w:color="auto" w:fill="auto"/>
          </w:tcPr>
          <w:p w:rsidR="00BB7876" w:rsidRPr="000C1099" w:rsidRDefault="000C1099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0C1099">
              <w:rPr>
                <w:rFonts w:ascii="Times New Roman" w:hAnsi="Times New Roman"/>
                <w:bCs/>
                <w:lang w:val="ru-RU" w:eastAsia="ru-RU"/>
              </w:rPr>
              <w:t>в режимный период</w:t>
            </w:r>
          </w:p>
        </w:tc>
        <w:tc>
          <w:tcPr>
            <w:tcW w:w="2120" w:type="dxa"/>
            <w:shd w:val="clear" w:color="auto" w:fill="auto"/>
          </w:tcPr>
          <w:p w:rsidR="00BB7876" w:rsidRPr="00005C35" w:rsidRDefault="00BE373A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BE373A">
              <w:rPr>
                <w:rFonts w:ascii="Times New Roman" w:hAnsi="Times New Roman"/>
                <w:b/>
                <w:bCs/>
                <w:lang w:val="ru-RU" w:eastAsia="ru-RU"/>
              </w:rPr>
              <w:t>в режимный период</w:t>
            </w:r>
          </w:p>
        </w:tc>
      </w:tr>
      <w:tr w:rsidR="00BB7876" w:rsidRPr="00155603" w:rsidTr="004113B6">
        <w:tc>
          <w:tcPr>
            <w:tcW w:w="1980" w:type="dxa"/>
            <w:gridSpan w:val="2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/>
                <w:bCs/>
                <w:lang w:val="ru-RU" w:eastAsia="ru-RU"/>
              </w:rPr>
              <w:t>Направление «Физическое развитие»</w:t>
            </w:r>
          </w:p>
        </w:tc>
        <w:tc>
          <w:tcPr>
            <w:tcW w:w="1962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/>
                <w:bCs/>
                <w:lang w:val="ru-RU" w:eastAsia="ru-RU"/>
              </w:rPr>
              <w:t>3/45/108</w:t>
            </w:r>
          </w:p>
        </w:tc>
        <w:tc>
          <w:tcPr>
            <w:tcW w:w="194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/>
                <w:bCs/>
                <w:lang w:val="ru-RU" w:eastAsia="ru-RU"/>
              </w:rPr>
              <w:t>3/60 мин./108</w:t>
            </w:r>
          </w:p>
        </w:tc>
        <w:tc>
          <w:tcPr>
            <w:tcW w:w="2165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/>
                <w:bCs/>
                <w:lang w:val="ru-RU" w:eastAsia="ru-RU"/>
              </w:rPr>
              <w:t>3/75 мин./108</w:t>
            </w:r>
          </w:p>
        </w:tc>
        <w:tc>
          <w:tcPr>
            <w:tcW w:w="212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/>
                <w:bCs/>
                <w:lang w:val="ru-RU" w:eastAsia="ru-RU"/>
              </w:rPr>
              <w:t>3/90 мин./108</w:t>
            </w:r>
          </w:p>
        </w:tc>
      </w:tr>
      <w:tr w:rsidR="00BB7876" w:rsidRPr="00155603" w:rsidTr="004113B6">
        <w:tc>
          <w:tcPr>
            <w:tcW w:w="10167" w:type="dxa"/>
            <w:gridSpan w:val="6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Образовательные области:</w:t>
            </w:r>
          </w:p>
        </w:tc>
      </w:tr>
      <w:tr w:rsidR="00BB7876" w:rsidRPr="00155603" w:rsidTr="004113B6">
        <w:tc>
          <w:tcPr>
            <w:tcW w:w="1980" w:type="dxa"/>
            <w:gridSpan w:val="2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Физическая культура в помещении</w:t>
            </w:r>
          </w:p>
        </w:tc>
        <w:tc>
          <w:tcPr>
            <w:tcW w:w="1962" w:type="dxa"/>
            <w:shd w:val="clear" w:color="auto" w:fill="auto"/>
          </w:tcPr>
          <w:p w:rsidR="00BB7876" w:rsidRPr="00155603" w:rsidRDefault="00BB7876" w:rsidP="004113B6">
            <w:pPr>
              <w:rPr>
                <w:rFonts w:ascii="Times New Roman" w:eastAsia="Calibri" w:hAnsi="Times New Roman"/>
                <w:lang w:val="ru-RU"/>
              </w:rPr>
            </w:pPr>
            <w:r w:rsidRPr="00155603">
              <w:rPr>
                <w:rFonts w:ascii="Times New Roman" w:eastAsia="Calibri" w:hAnsi="Times New Roman"/>
                <w:lang w:val="ru-RU"/>
              </w:rPr>
              <w:t>2/30 мин./72</w:t>
            </w:r>
          </w:p>
        </w:tc>
        <w:tc>
          <w:tcPr>
            <w:tcW w:w="1940" w:type="dxa"/>
            <w:shd w:val="clear" w:color="auto" w:fill="auto"/>
          </w:tcPr>
          <w:p w:rsidR="00BB7876" w:rsidRPr="00155603" w:rsidRDefault="00BB7876" w:rsidP="004113B6">
            <w:pPr>
              <w:rPr>
                <w:rFonts w:ascii="Times New Roman" w:eastAsia="Calibri" w:hAnsi="Times New Roman"/>
                <w:lang w:val="ru-RU"/>
              </w:rPr>
            </w:pPr>
            <w:r w:rsidRPr="00155603">
              <w:rPr>
                <w:rFonts w:ascii="Times New Roman" w:eastAsia="Calibri" w:hAnsi="Times New Roman"/>
                <w:lang w:val="ru-RU"/>
              </w:rPr>
              <w:t>2/40 мин./72</w:t>
            </w:r>
          </w:p>
        </w:tc>
        <w:tc>
          <w:tcPr>
            <w:tcW w:w="2165" w:type="dxa"/>
            <w:shd w:val="clear" w:color="auto" w:fill="auto"/>
          </w:tcPr>
          <w:p w:rsidR="00BB7876" w:rsidRPr="00155603" w:rsidRDefault="00BB7876" w:rsidP="004113B6">
            <w:pPr>
              <w:rPr>
                <w:rFonts w:ascii="Times New Roman" w:eastAsia="Calibri" w:hAnsi="Times New Roman"/>
                <w:lang w:val="ru-RU"/>
              </w:rPr>
            </w:pPr>
            <w:r w:rsidRPr="00155603">
              <w:rPr>
                <w:rFonts w:ascii="Times New Roman" w:eastAsia="Calibri" w:hAnsi="Times New Roman"/>
                <w:lang w:val="ru-RU"/>
              </w:rPr>
              <w:t>2/50 мин./72</w:t>
            </w:r>
          </w:p>
        </w:tc>
        <w:tc>
          <w:tcPr>
            <w:tcW w:w="2120" w:type="dxa"/>
            <w:shd w:val="clear" w:color="auto" w:fill="auto"/>
          </w:tcPr>
          <w:p w:rsidR="00BB7876" w:rsidRPr="00155603" w:rsidRDefault="00BB7876" w:rsidP="004113B6">
            <w:pPr>
              <w:rPr>
                <w:rFonts w:ascii="Times New Roman" w:eastAsia="Calibri" w:hAnsi="Times New Roman"/>
                <w:lang w:val="ru-RU"/>
              </w:rPr>
            </w:pPr>
            <w:r w:rsidRPr="00155603">
              <w:rPr>
                <w:rFonts w:ascii="Times New Roman" w:eastAsia="Calibri" w:hAnsi="Times New Roman"/>
                <w:lang w:val="ru-RU"/>
              </w:rPr>
              <w:t>2/60 мин./72</w:t>
            </w:r>
          </w:p>
          <w:p w:rsidR="00BB7876" w:rsidRPr="00155603" w:rsidRDefault="00BB7876" w:rsidP="004113B6">
            <w:pPr>
              <w:rPr>
                <w:rFonts w:ascii="Times New Roman" w:eastAsia="Calibri" w:hAnsi="Times New Roman"/>
                <w:lang w:val="ru-RU"/>
              </w:rPr>
            </w:pPr>
          </w:p>
        </w:tc>
      </w:tr>
      <w:tr w:rsidR="00BB7876" w:rsidRPr="00155603" w:rsidTr="004113B6">
        <w:tc>
          <w:tcPr>
            <w:tcW w:w="1980" w:type="dxa"/>
            <w:gridSpan w:val="2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Физическая культура на воздухе</w:t>
            </w:r>
          </w:p>
        </w:tc>
        <w:tc>
          <w:tcPr>
            <w:tcW w:w="1962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1/15.мин./36</w:t>
            </w:r>
          </w:p>
        </w:tc>
        <w:tc>
          <w:tcPr>
            <w:tcW w:w="194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1/20 мин./36</w:t>
            </w:r>
          </w:p>
        </w:tc>
        <w:tc>
          <w:tcPr>
            <w:tcW w:w="2165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1/25 мин./36</w:t>
            </w:r>
          </w:p>
        </w:tc>
        <w:tc>
          <w:tcPr>
            <w:tcW w:w="212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1/30 мин./36</w:t>
            </w:r>
          </w:p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</w:p>
        </w:tc>
      </w:tr>
      <w:tr w:rsidR="00BB7876" w:rsidRPr="00BE373A" w:rsidTr="004113B6">
        <w:trPr>
          <w:trHeight w:val="678"/>
        </w:trPr>
        <w:tc>
          <w:tcPr>
            <w:tcW w:w="1980" w:type="dxa"/>
            <w:gridSpan w:val="2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i/>
                <w:lang w:val="ru-RU" w:eastAsia="ru-RU"/>
              </w:rPr>
            </w:pPr>
            <w:r w:rsidRPr="00155603">
              <w:rPr>
                <w:rFonts w:ascii="Times New Roman" w:hAnsi="Times New Roman"/>
                <w:b/>
                <w:bCs/>
                <w:i/>
                <w:lang w:val="ru-RU" w:eastAsia="ru-RU"/>
              </w:rPr>
              <w:t>ИТОГО:</w:t>
            </w:r>
          </w:p>
        </w:tc>
        <w:tc>
          <w:tcPr>
            <w:tcW w:w="1962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i/>
                <w:lang w:val="ru-RU" w:eastAsia="ru-RU"/>
              </w:rPr>
            </w:pPr>
            <w:r w:rsidRPr="00155603">
              <w:rPr>
                <w:rFonts w:ascii="Times New Roman" w:hAnsi="Times New Roman"/>
                <w:b/>
                <w:bCs/>
                <w:i/>
                <w:lang w:val="ru-RU" w:eastAsia="ru-RU"/>
              </w:rPr>
              <w:t>10/2ч. 30мин./360</w:t>
            </w:r>
          </w:p>
        </w:tc>
        <w:tc>
          <w:tcPr>
            <w:tcW w:w="1940" w:type="dxa"/>
            <w:shd w:val="clear" w:color="auto" w:fill="auto"/>
          </w:tcPr>
          <w:p w:rsidR="00BB7876" w:rsidRPr="00155603" w:rsidRDefault="000A2CF3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i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lang w:val="ru-RU" w:eastAsia="ru-RU"/>
              </w:rPr>
              <w:t>10/3ч.20мин/360</w:t>
            </w:r>
          </w:p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i/>
                <w:lang w:val="ru-RU" w:eastAsia="ru-RU"/>
              </w:rPr>
            </w:pPr>
          </w:p>
        </w:tc>
        <w:tc>
          <w:tcPr>
            <w:tcW w:w="2165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i/>
                <w:lang w:val="ru-RU" w:eastAsia="ru-RU"/>
              </w:rPr>
            </w:pPr>
            <w:r w:rsidRPr="00155603">
              <w:rPr>
                <w:rFonts w:ascii="Times New Roman" w:hAnsi="Times New Roman"/>
                <w:b/>
                <w:bCs/>
                <w:i/>
                <w:lang w:val="ru-RU" w:eastAsia="ru-RU"/>
              </w:rPr>
              <w:t xml:space="preserve"> 1</w:t>
            </w:r>
            <w:r w:rsidR="000A2CF3">
              <w:rPr>
                <w:rFonts w:ascii="Times New Roman" w:hAnsi="Times New Roman"/>
                <w:b/>
                <w:bCs/>
                <w:i/>
                <w:lang w:val="ru-RU" w:eastAsia="ru-RU"/>
              </w:rPr>
              <w:t>2/5ч./396</w:t>
            </w:r>
          </w:p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i/>
                <w:lang w:val="ru-RU" w:eastAsia="ru-RU"/>
              </w:rPr>
            </w:pPr>
          </w:p>
        </w:tc>
        <w:tc>
          <w:tcPr>
            <w:tcW w:w="2120" w:type="dxa"/>
            <w:shd w:val="clear" w:color="auto" w:fill="auto"/>
          </w:tcPr>
          <w:p w:rsidR="00BB7876" w:rsidRPr="00155603" w:rsidRDefault="00BE373A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i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lang w:val="ru-RU" w:eastAsia="ru-RU"/>
              </w:rPr>
              <w:t>15/7ч.30мин./432</w:t>
            </w:r>
          </w:p>
        </w:tc>
      </w:tr>
      <w:tr w:rsidR="00BB7876" w:rsidRPr="00BE373A" w:rsidTr="004113B6">
        <w:tc>
          <w:tcPr>
            <w:tcW w:w="10167" w:type="dxa"/>
            <w:gridSpan w:val="6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/>
                <w:bCs/>
                <w:lang w:val="ru-RU" w:eastAsia="ru-RU"/>
              </w:rPr>
              <w:t>Вариативная часть</w:t>
            </w:r>
          </w:p>
        </w:tc>
      </w:tr>
      <w:tr w:rsidR="00BB7876" w:rsidRPr="00155603" w:rsidTr="004113B6">
        <w:tc>
          <w:tcPr>
            <w:tcW w:w="1980" w:type="dxa"/>
            <w:gridSpan w:val="2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/>
                <w:bCs/>
                <w:lang w:val="ru-RU" w:eastAsia="ru-RU"/>
              </w:rPr>
              <w:t xml:space="preserve">Татарский (родной) язык </w:t>
            </w:r>
          </w:p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1962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Реализуется  в режимном периоде в игровой форме</w:t>
            </w:r>
          </w:p>
        </w:tc>
        <w:tc>
          <w:tcPr>
            <w:tcW w:w="194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Реализуется  в режимном периоде в игровой форме</w:t>
            </w:r>
          </w:p>
        </w:tc>
        <w:tc>
          <w:tcPr>
            <w:tcW w:w="2165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/>
                <w:bCs/>
                <w:lang w:val="x-none" w:eastAsia="ru-RU"/>
              </w:rPr>
              <w:t>2/</w:t>
            </w:r>
            <w:r w:rsidRPr="00155603">
              <w:rPr>
                <w:rFonts w:ascii="Times New Roman" w:hAnsi="Times New Roman"/>
                <w:b/>
                <w:bCs/>
                <w:lang w:val="ru-RU" w:eastAsia="ru-RU"/>
              </w:rPr>
              <w:t>5</w:t>
            </w:r>
            <w:r w:rsidRPr="00155603">
              <w:rPr>
                <w:rFonts w:ascii="Times New Roman" w:hAnsi="Times New Roman"/>
                <w:b/>
                <w:bCs/>
                <w:lang w:val="x-none" w:eastAsia="ru-RU"/>
              </w:rPr>
              <w:t>0 мин./72</w:t>
            </w:r>
            <w:r w:rsidRPr="00155603">
              <w:rPr>
                <w:rFonts w:ascii="Times New Roman" w:hAnsi="Times New Roman"/>
                <w:bCs/>
                <w:lang w:val="x-none" w:eastAsia="ru-RU"/>
              </w:rPr>
              <w:t xml:space="preserve"> + 1 раз в неделю реализуется  в режимном периоде в игровой форме</w:t>
            </w:r>
          </w:p>
        </w:tc>
        <w:tc>
          <w:tcPr>
            <w:tcW w:w="212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/>
                <w:bCs/>
                <w:lang w:val="x-none" w:eastAsia="ru-RU"/>
              </w:rPr>
              <w:t>3/90 мин./108</w:t>
            </w:r>
          </w:p>
        </w:tc>
      </w:tr>
      <w:tr w:rsidR="00BB7876" w:rsidRPr="00E7670D" w:rsidTr="004113B6">
        <w:tc>
          <w:tcPr>
            <w:tcW w:w="1980" w:type="dxa"/>
            <w:gridSpan w:val="2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/>
                <w:bCs/>
                <w:lang w:val="ru-RU" w:eastAsia="ru-RU"/>
              </w:rPr>
              <w:t>Русский язык в татарской группе</w:t>
            </w:r>
          </w:p>
        </w:tc>
        <w:tc>
          <w:tcPr>
            <w:tcW w:w="1962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94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 xml:space="preserve">Реализуется  в режимном периоде в игровой форме </w:t>
            </w:r>
            <w:r w:rsidRPr="00155603">
              <w:rPr>
                <w:rFonts w:ascii="Times New Roman" w:hAnsi="Times New Roman"/>
                <w:bCs/>
                <w:lang w:val="x-none" w:eastAsia="ru-RU"/>
              </w:rPr>
              <w:t>3 раза в неделю</w:t>
            </w:r>
          </w:p>
        </w:tc>
        <w:tc>
          <w:tcPr>
            <w:tcW w:w="2165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212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</w:p>
        </w:tc>
      </w:tr>
      <w:tr w:rsidR="00BB7876" w:rsidRPr="00E7670D" w:rsidTr="004113B6">
        <w:tc>
          <w:tcPr>
            <w:tcW w:w="1980" w:type="dxa"/>
            <w:gridSpan w:val="2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/>
                <w:bCs/>
                <w:lang w:val="ru-RU" w:eastAsia="ru-RU"/>
              </w:rPr>
              <w:t xml:space="preserve">Музыкальное воспитание по программе: «Ритмическая мозаика», «Учусь творить. Элементарное </w:t>
            </w:r>
            <w:proofErr w:type="spellStart"/>
            <w:r w:rsidRPr="00155603">
              <w:rPr>
                <w:rFonts w:ascii="Times New Roman" w:hAnsi="Times New Roman"/>
                <w:b/>
                <w:bCs/>
                <w:lang w:val="ru-RU" w:eastAsia="ru-RU"/>
              </w:rPr>
              <w:t>музицирование</w:t>
            </w:r>
            <w:proofErr w:type="spellEnd"/>
            <w:r w:rsidRPr="00155603">
              <w:rPr>
                <w:rFonts w:ascii="Times New Roman" w:hAnsi="Times New Roman"/>
                <w:b/>
                <w:bCs/>
                <w:lang w:val="ru-RU" w:eastAsia="ru-RU"/>
              </w:rPr>
              <w:t>»</w:t>
            </w:r>
          </w:p>
        </w:tc>
        <w:tc>
          <w:tcPr>
            <w:tcW w:w="1962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Реализуется  в режимном периоде и через проведение праздников и развлечений</w:t>
            </w:r>
          </w:p>
        </w:tc>
        <w:tc>
          <w:tcPr>
            <w:tcW w:w="194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Реализуется  в режимном периоде и через проведение праздников и развлечений</w:t>
            </w:r>
          </w:p>
        </w:tc>
        <w:tc>
          <w:tcPr>
            <w:tcW w:w="2165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Реализуется  в режимном периоде и через проведение праздников и развлечений</w:t>
            </w:r>
          </w:p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212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Cs/>
                <w:lang w:val="ru-RU" w:eastAsia="ru-RU"/>
              </w:rPr>
              <w:t>Реализуется  в режимном периоде и через проведение праздников и развлечений</w:t>
            </w:r>
          </w:p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lang w:val="ru-RU" w:eastAsia="ru-RU"/>
              </w:rPr>
            </w:pPr>
          </w:p>
        </w:tc>
      </w:tr>
      <w:tr w:rsidR="00BB7876" w:rsidRPr="00155603" w:rsidTr="004113B6">
        <w:tc>
          <w:tcPr>
            <w:tcW w:w="1980" w:type="dxa"/>
            <w:gridSpan w:val="2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i/>
                <w:lang w:val="ru-RU" w:eastAsia="ru-RU"/>
              </w:rPr>
            </w:pPr>
            <w:r w:rsidRPr="00155603">
              <w:rPr>
                <w:rFonts w:ascii="Times New Roman" w:hAnsi="Times New Roman"/>
                <w:b/>
                <w:bCs/>
                <w:i/>
                <w:lang w:val="ru-RU" w:eastAsia="ru-RU"/>
              </w:rPr>
              <w:t>ИТОГО по вариативной части:</w:t>
            </w:r>
          </w:p>
        </w:tc>
        <w:tc>
          <w:tcPr>
            <w:tcW w:w="1962" w:type="dxa"/>
            <w:shd w:val="clear" w:color="auto" w:fill="auto"/>
          </w:tcPr>
          <w:p w:rsidR="00BB7876" w:rsidRPr="00155603" w:rsidRDefault="00BB7876" w:rsidP="004113B6">
            <w:pPr>
              <w:rPr>
                <w:rFonts w:ascii="Times New Roman" w:eastAsia="Calibri" w:hAnsi="Times New Roman"/>
                <w:b/>
                <w:i/>
                <w:lang w:val="ru-RU"/>
              </w:rPr>
            </w:pPr>
          </w:p>
        </w:tc>
        <w:tc>
          <w:tcPr>
            <w:tcW w:w="194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2165" w:type="dxa"/>
            <w:shd w:val="clear" w:color="auto" w:fill="auto"/>
          </w:tcPr>
          <w:p w:rsidR="00BB7876" w:rsidRPr="00155603" w:rsidRDefault="000A2CF3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lang w:val="ru-RU" w:eastAsia="ru-RU"/>
              </w:rPr>
              <w:t>2/50 мин./72</w:t>
            </w:r>
          </w:p>
        </w:tc>
        <w:tc>
          <w:tcPr>
            <w:tcW w:w="212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155603">
              <w:rPr>
                <w:rFonts w:ascii="Times New Roman" w:hAnsi="Times New Roman"/>
                <w:b/>
                <w:bCs/>
                <w:lang w:val="ru-RU" w:eastAsia="ru-RU"/>
              </w:rPr>
              <w:t xml:space="preserve">3/90 мин./108 </w:t>
            </w:r>
          </w:p>
        </w:tc>
      </w:tr>
      <w:tr w:rsidR="00BB7876" w:rsidRPr="00155603" w:rsidTr="004113B6">
        <w:tc>
          <w:tcPr>
            <w:tcW w:w="1980" w:type="dxa"/>
            <w:gridSpan w:val="2"/>
            <w:shd w:val="clear" w:color="auto" w:fill="auto"/>
          </w:tcPr>
          <w:p w:rsidR="00BB7876" w:rsidRPr="00155603" w:rsidRDefault="00BB7876" w:rsidP="004113B6">
            <w:pPr>
              <w:rPr>
                <w:rFonts w:ascii="Times New Roman" w:eastAsia="Calibri" w:hAnsi="Times New Roman"/>
                <w:b/>
                <w:i/>
                <w:lang w:val="ru-RU"/>
              </w:rPr>
            </w:pPr>
            <w:r w:rsidRPr="00155603">
              <w:rPr>
                <w:rFonts w:ascii="Times New Roman" w:eastAsia="Calibri" w:hAnsi="Times New Roman"/>
                <w:b/>
                <w:i/>
                <w:lang w:val="ru-RU"/>
              </w:rPr>
              <w:t>ВСЕГО:</w:t>
            </w:r>
          </w:p>
        </w:tc>
        <w:tc>
          <w:tcPr>
            <w:tcW w:w="1962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i/>
                <w:lang w:val="ru-RU" w:eastAsia="ru-RU"/>
              </w:rPr>
            </w:pPr>
            <w:r w:rsidRPr="00155603">
              <w:rPr>
                <w:rFonts w:ascii="Times New Roman" w:hAnsi="Times New Roman"/>
                <w:b/>
                <w:bCs/>
                <w:i/>
                <w:lang w:val="ru-RU" w:eastAsia="ru-RU"/>
              </w:rPr>
              <w:t>10/2 ч.30 мин /360</w:t>
            </w:r>
          </w:p>
        </w:tc>
        <w:tc>
          <w:tcPr>
            <w:tcW w:w="1940" w:type="dxa"/>
            <w:shd w:val="clear" w:color="auto" w:fill="auto"/>
          </w:tcPr>
          <w:p w:rsidR="00BB7876" w:rsidRPr="00155603" w:rsidRDefault="00BB7876" w:rsidP="004113B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/>
                <w:bCs/>
                <w:i/>
                <w:lang w:val="ru-RU" w:eastAsia="ru-RU"/>
              </w:rPr>
            </w:pPr>
            <w:r w:rsidRPr="00155603">
              <w:rPr>
                <w:rFonts w:ascii="Times New Roman" w:hAnsi="Times New Roman"/>
                <w:b/>
                <w:bCs/>
                <w:i/>
                <w:lang w:val="ru-RU" w:eastAsia="ru-RU"/>
              </w:rPr>
              <w:t>10/3ч.20мин/360</w:t>
            </w:r>
          </w:p>
        </w:tc>
        <w:tc>
          <w:tcPr>
            <w:tcW w:w="2165" w:type="dxa"/>
            <w:shd w:val="clear" w:color="auto" w:fill="auto"/>
          </w:tcPr>
          <w:p w:rsidR="00BB7876" w:rsidRPr="00155603" w:rsidRDefault="000A2CF3" w:rsidP="004113B6">
            <w:pPr>
              <w:rPr>
                <w:rFonts w:ascii="Times New Roman" w:eastAsia="Calibri" w:hAnsi="Times New Roman"/>
                <w:b/>
                <w:i/>
                <w:lang w:val="ru-RU"/>
              </w:rPr>
            </w:pPr>
            <w:r>
              <w:rPr>
                <w:rFonts w:ascii="Times New Roman" w:eastAsia="Calibri" w:hAnsi="Times New Roman"/>
                <w:b/>
                <w:i/>
                <w:lang w:val="ru-RU"/>
              </w:rPr>
              <w:t>14/5ч.50мин /468</w:t>
            </w:r>
          </w:p>
        </w:tc>
        <w:tc>
          <w:tcPr>
            <w:tcW w:w="2120" w:type="dxa"/>
            <w:shd w:val="clear" w:color="auto" w:fill="auto"/>
          </w:tcPr>
          <w:p w:rsidR="00BB7876" w:rsidRPr="00155603" w:rsidRDefault="00BE373A" w:rsidP="004113B6">
            <w:pPr>
              <w:rPr>
                <w:rFonts w:ascii="Times New Roman" w:eastAsia="Calibri" w:hAnsi="Times New Roman"/>
                <w:b/>
                <w:i/>
                <w:lang w:val="ru-RU"/>
              </w:rPr>
            </w:pPr>
            <w:r>
              <w:rPr>
                <w:rFonts w:ascii="Times New Roman" w:eastAsia="Calibri" w:hAnsi="Times New Roman"/>
                <w:b/>
                <w:i/>
                <w:lang w:val="ru-RU"/>
              </w:rPr>
              <w:t>18/9ч./540</w:t>
            </w:r>
          </w:p>
        </w:tc>
      </w:tr>
    </w:tbl>
    <w:p w:rsidR="00FA2027" w:rsidRDefault="00FA2027"/>
    <w:p w:rsidR="004113B6" w:rsidRDefault="004113B6"/>
    <w:sectPr w:rsidR="00411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165A6"/>
    <w:multiLevelType w:val="hybridMultilevel"/>
    <w:tmpl w:val="3ACE4E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B722929"/>
    <w:multiLevelType w:val="hybridMultilevel"/>
    <w:tmpl w:val="9342F5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660304"/>
    <w:multiLevelType w:val="multilevel"/>
    <w:tmpl w:val="4124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876"/>
    <w:rsid w:val="00005C35"/>
    <w:rsid w:val="00072B87"/>
    <w:rsid w:val="00076CC9"/>
    <w:rsid w:val="000A2CF3"/>
    <w:rsid w:val="000C1099"/>
    <w:rsid w:val="00407333"/>
    <w:rsid w:val="004113B6"/>
    <w:rsid w:val="0044041E"/>
    <w:rsid w:val="004B0C3C"/>
    <w:rsid w:val="00607437"/>
    <w:rsid w:val="007B1592"/>
    <w:rsid w:val="00B86D48"/>
    <w:rsid w:val="00BB7876"/>
    <w:rsid w:val="00BE373A"/>
    <w:rsid w:val="00CD0846"/>
    <w:rsid w:val="00E7670D"/>
    <w:rsid w:val="00FA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876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437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876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437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2022-03-09T11:04:00Z</cp:lastPrinted>
  <dcterms:created xsi:type="dcterms:W3CDTF">2022-03-12T14:27:00Z</dcterms:created>
  <dcterms:modified xsi:type="dcterms:W3CDTF">2022-03-12T14:27:00Z</dcterms:modified>
</cp:coreProperties>
</file>